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D0CCF" w14:textId="485CF83C" w:rsidR="00643608" w:rsidRDefault="0050452E" w:rsidP="00BF0C3D">
      <w:pPr>
        <w:spacing w:line="240" w:lineRule="auto"/>
        <w:ind w:firstLine="0"/>
        <w:rPr>
          <w:rFonts w:ascii="Arial" w:hAnsi="Arial" w:cs="Arial"/>
          <w:b/>
          <w:bCs/>
          <w:color w:val="58C688"/>
          <w:sz w:val="36"/>
          <w:szCs w:val="36"/>
        </w:rPr>
      </w:pPr>
      <w:r>
        <w:rPr>
          <w:rFonts w:ascii="Arial" w:hAnsi="Arial" w:cs="Arial"/>
          <w:b/>
          <w:bCs/>
          <w:noProof/>
          <w:color w:val="58C688"/>
          <w:sz w:val="36"/>
          <w:szCs w:val="36"/>
        </w:rPr>
        <w:drawing>
          <wp:anchor distT="0" distB="0" distL="114300" distR="114300" simplePos="0" relativeHeight="251658240" behindDoc="0" locked="0" layoutInCell="1" allowOverlap="1" wp14:anchorId="31ABE97E" wp14:editId="0EE29DE4">
            <wp:simplePos x="0" y="0"/>
            <wp:positionH relativeFrom="margin">
              <wp:posOffset>-939433</wp:posOffset>
            </wp:positionH>
            <wp:positionV relativeFrom="margin">
              <wp:posOffset>-1322705</wp:posOffset>
            </wp:positionV>
            <wp:extent cx="7810500" cy="11052810"/>
            <wp:effectExtent l="0" t="0" r="0" b="0"/>
            <wp:wrapSquare wrapText="bothSides"/>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810500" cy="11052810"/>
                    </a:xfrm>
                    <a:prstGeom prst="rect">
                      <a:avLst/>
                    </a:prstGeom>
                  </pic:spPr>
                </pic:pic>
              </a:graphicData>
            </a:graphic>
            <wp14:sizeRelH relativeFrom="page">
              <wp14:pctWidth>0</wp14:pctWidth>
            </wp14:sizeRelH>
            <wp14:sizeRelV relativeFrom="page">
              <wp14:pctHeight>0</wp14:pctHeight>
            </wp14:sizeRelV>
          </wp:anchor>
        </w:drawing>
      </w:r>
    </w:p>
    <w:p w14:paraId="5931F1A8" w14:textId="3CCF278C" w:rsidR="00875549" w:rsidRPr="00AF2AF6" w:rsidRDefault="00875549" w:rsidP="00BF0C3D">
      <w:pPr>
        <w:spacing w:line="240" w:lineRule="auto"/>
        <w:ind w:firstLine="0"/>
        <w:rPr>
          <w:rFonts w:ascii="Arial" w:hAnsi="Arial" w:cs="Arial"/>
          <w:b/>
          <w:bCs/>
          <w:color w:val="58C688"/>
          <w:sz w:val="36"/>
          <w:szCs w:val="36"/>
        </w:rPr>
      </w:pPr>
      <w:r w:rsidRPr="00AF2AF6">
        <w:rPr>
          <w:rFonts w:ascii="Arial" w:hAnsi="Arial" w:cs="Arial"/>
          <w:b/>
          <w:bCs/>
          <w:color w:val="58C688"/>
          <w:sz w:val="36"/>
          <w:szCs w:val="36"/>
        </w:rPr>
        <w:lastRenderedPageBreak/>
        <w:t>OVERVIEW</w:t>
      </w:r>
    </w:p>
    <w:p w14:paraId="47D44C80" w14:textId="4A754070" w:rsidR="00A6792F" w:rsidRPr="00A6792F" w:rsidRDefault="00A6792F" w:rsidP="00A6792F">
      <w:pPr>
        <w:spacing w:after="0" w:line="240" w:lineRule="auto"/>
        <w:ind w:firstLine="0"/>
        <w:rPr>
          <w:rFonts w:ascii="Times New Roman" w:eastAsia="Times New Roman" w:hAnsi="Times New Roman" w:cs="Times New Roman"/>
          <w:color w:val="002060"/>
          <w:sz w:val="24"/>
          <w:szCs w:val="24"/>
        </w:rPr>
      </w:pPr>
      <w:r w:rsidRPr="00A6792F">
        <w:rPr>
          <w:rFonts w:ascii="Calibri" w:eastAsia="Times New Roman" w:hAnsi="Calibri" w:cs="Calibri"/>
          <w:color w:val="002060"/>
        </w:rPr>
        <w:t xml:space="preserve">Building on themes from our last issue brief, </w:t>
      </w:r>
      <w:r w:rsidRPr="00012B37">
        <w:rPr>
          <w:rFonts w:ascii="Calibri" w:eastAsia="Times New Roman" w:hAnsi="Calibri" w:cs="Calibri"/>
          <w:color w:val="002060"/>
        </w:rPr>
        <w:t xml:space="preserve">our coalition analyzed </w:t>
      </w:r>
      <w:r w:rsidRPr="00A6792F">
        <w:rPr>
          <w:rFonts w:ascii="Calibri" w:eastAsia="Times New Roman" w:hAnsi="Calibri" w:cs="Calibri"/>
          <w:color w:val="002060"/>
        </w:rPr>
        <w:t xml:space="preserve">COVID’s impact on routine childhood vaccination rates with a focus on the Vaccines for Children (VFC) program for </w:t>
      </w:r>
      <w:r w:rsidRPr="00012B37">
        <w:rPr>
          <w:rFonts w:ascii="Calibri" w:eastAsia="Times New Roman" w:hAnsi="Calibri" w:cs="Calibri"/>
          <w:color w:val="002060"/>
        </w:rPr>
        <w:t xml:space="preserve">our newly released </w:t>
      </w:r>
      <w:r w:rsidRPr="00A6792F">
        <w:rPr>
          <w:rFonts w:ascii="Calibri" w:eastAsia="Times New Roman" w:hAnsi="Calibri" w:cs="Calibri"/>
          <w:color w:val="002060"/>
        </w:rPr>
        <w:t xml:space="preserve">issue </w:t>
      </w:r>
      <w:r w:rsidRPr="00012B37">
        <w:rPr>
          <w:rFonts w:ascii="Calibri" w:eastAsia="Times New Roman" w:hAnsi="Calibri" w:cs="Calibri"/>
          <w:color w:val="002060"/>
        </w:rPr>
        <w:t>brief</w:t>
      </w:r>
      <w:r w:rsidRPr="00A6792F">
        <w:rPr>
          <w:rFonts w:ascii="Calibri" w:eastAsia="Times New Roman" w:hAnsi="Calibri" w:cs="Calibri"/>
          <w:color w:val="002060"/>
        </w:rPr>
        <w:t>, </w:t>
      </w:r>
      <w:r w:rsidRPr="00012B37">
        <w:rPr>
          <w:rFonts w:ascii="Segoe UI" w:eastAsia="Times New Roman" w:hAnsi="Segoe UI" w:cs="Segoe UI"/>
          <w:i/>
          <w:iCs/>
          <w:color w:val="002060"/>
          <w:sz w:val="20"/>
          <w:szCs w:val="20"/>
        </w:rPr>
        <w:t xml:space="preserve">Pandemic Fallout – A Dangerous Decline in Vaccination for America’s Children. </w:t>
      </w:r>
      <w:r w:rsidRPr="00012B37">
        <w:rPr>
          <w:rFonts w:ascii="Segoe UI" w:eastAsia="Times New Roman" w:hAnsi="Segoe UI" w:cs="Segoe UI"/>
          <w:color w:val="002060"/>
          <w:sz w:val="20"/>
          <w:szCs w:val="20"/>
        </w:rPr>
        <w:t>This toolkit contains links to t</w:t>
      </w:r>
      <w:r w:rsidR="00012B37" w:rsidRPr="00012B37">
        <w:rPr>
          <w:rFonts w:ascii="Segoe UI" w:eastAsia="Times New Roman" w:hAnsi="Segoe UI" w:cs="Segoe UI"/>
          <w:color w:val="002060"/>
          <w:sz w:val="20"/>
          <w:szCs w:val="20"/>
        </w:rPr>
        <w:t xml:space="preserve">he issue brief, </w:t>
      </w:r>
      <w:r w:rsidRPr="00012B37">
        <w:rPr>
          <w:rFonts w:ascii="Segoe UI" w:eastAsia="Times New Roman" w:hAnsi="Segoe UI" w:cs="Segoe UI"/>
          <w:color w:val="002060"/>
          <w:sz w:val="20"/>
          <w:szCs w:val="20"/>
        </w:rPr>
        <w:t xml:space="preserve">social graphics </w:t>
      </w:r>
      <w:r w:rsidR="00012B37" w:rsidRPr="00012B37">
        <w:rPr>
          <w:rFonts w:ascii="Segoe UI" w:eastAsia="Times New Roman" w:hAnsi="Segoe UI" w:cs="Segoe UI"/>
          <w:color w:val="002060"/>
          <w:sz w:val="20"/>
          <w:szCs w:val="20"/>
        </w:rPr>
        <w:t xml:space="preserve">and suggested post copy [in English and Spanish] to use when posting to social channels. </w:t>
      </w:r>
    </w:p>
    <w:p w14:paraId="148DBA44" w14:textId="77777777" w:rsidR="000E7050" w:rsidRDefault="000E7050" w:rsidP="00BF0C3D">
      <w:pPr>
        <w:spacing w:line="240" w:lineRule="auto"/>
        <w:ind w:firstLine="0"/>
        <w:contextualSpacing/>
        <w:rPr>
          <w:rFonts w:ascii="Arial" w:hAnsi="Arial" w:cs="Arial"/>
          <w:color w:val="002060"/>
        </w:rPr>
      </w:pPr>
    </w:p>
    <w:p w14:paraId="117AF39C" w14:textId="473C26FF" w:rsidR="00A576BE" w:rsidRDefault="000E7050" w:rsidP="000E7050">
      <w:pPr>
        <w:spacing w:line="240" w:lineRule="auto"/>
        <w:ind w:firstLine="0"/>
        <w:contextualSpacing/>
        <w:rPr>
          <w:rFonts w:ascii="Arial" w:hAnsi="Arial" w:cs="Arial"/>
          <w:b/>
          <w:bCs/>
          <w:color w:val="58C688"/>
          <w:sz w:val="36"/>
          <w:szCs w:val="36"/>
        </w:rPr>
      </w:pPr>
      <w:r>
        <w:rPr>
          <w:rFonts w:ascii="Arial" w:hAnsi="Arial" w:cs="Arial"/>
          <w:b/>
          <w:bCs/>
          <w:color w:val="58C688"/>
          <w:sz w:val="36"/>
          <w:szCs w:val="36"/>
        </w:rPr>
        <w:t xml:space="preserve">LINKS TO </w:t>
      </w:r>
      <w:r w:rsidR="00643608">
        <w:rPr>
          <w:rFonts w:ascii="Arial" w:hAnsi="Arial" w:cs="Arial"/>
          <w:b/>
          <w:bCs/>
          <w:color w:val="58C688"/>
          <w:sz w:val="36"/>
          <w:szCs w:val="36"/>
        </w:rPr>
        <w:t>ISSUE BRIEF</w:t>
      </w:r>
    </w:p>
    <w:p w14:paraId="3E428F02" w14:textId="77777777" w:rsidR="000E7050" w:rsidRDefault="000E7050" w:rsidP="000E7050">
      <w:pPr>
        <w:spacing w:line="240" w:lineRule="auto"/>
        <w:ind w:firstLine="0"/>
        <w:contextualSpacing/>
        <w:rPr>
          <w:rFonts w:ascii="Arial" w:hAnsi="Arial" w:cs="Arial"/>
          <w:i/>
          <w:iCs/>
          <w:color w:val="002060"/>
        </w:rPr>
      </w:pPr>
    </w:p>
    <w:p w14:paraId="5686C0F1" w14:textId="57B0E84E" w:rsidR="000E7050" w:rsidRDefault="000E7050" w:rsidP="000E7050">
      <w:pPr>
        <w:spacing w:line="240" w:lineRule="auto"/>
        <w:ind w:firstLine="0"/>
        <w:contextualSpacing/>
        <w:rPr>
          <w:rFonts w:ascii="Arial" w:hAnsi="Arial" w:cs="Arial"/>
          <w:i/>
          <w:iCs/>
          <w:color w:val="002060"/>
        </w:rPr>
      </w:pPr>
      <w:r w:rsidRPr="000B2EF1">
        <w:rPr>
          <w:rFonts w:ascii="Arial" w:hAnsi="Arial" w:cs="Arial"/>
          <w:i/>
          <w:iCs/>
          <w:color w:val="002060"/>
        </w:rPr>
        <w:t>Below, please find</w:t>
      </w:r>
      <w:r>
        <w:rPr>
          <w:rFonts w:ascii="Arial" w:hAnsi="Arial" w:cs="Arial"/>
          <w:i/>
          <w:iCs/>
          <w:color w:val="002060"/>
        </w:rPr>
        <w:t xml:space="preserve"> links to our English and Spanish versions of the issue brief, which are also available on our </w:t>
      </w:r>
      <w:hyperlink r:id="rId11" w:history="1">
        <w:r w:rsidRPr="0025252F">
          <w:rPr>
            <w:rStyle w:val="Hyperlink"/>
            <w:rFonts w:ascii="Arial" w:hAnsi="Arial" w:cs="Arial"/>
            <w:i/>
            <w:iCs/>
          </w:rPr>
          <w:t>Resources</w:t>
        </w:r>
      </w:hyperlink>
      <w:r>
        <w:rPr>
          <w:rFonts w:ascii="Arial" w:hAnsi="Arial" w:cs="Arial"/>
          <w:i/>
          <w:iCs/>
          <w:color w:val="002060"/>
        </w:rPr>
        <w:t xml:space="preserve"> </w:t>
      </w:r>
      <w:r w:rsidR="0025252F">
        <w:rPr>
          <w:rFonts w:ascii="Arial" w:hAnsi="Arial" w:cs="Arial"/>
          <w:i/>
          <w:iCs/>
          <w:color w:val="002060"/>
        </w:rPr>
        <w:t>web</w:t>
      </w:r>
      <w:r>
        <w:rPr>
          <w:rFonts w:ascii="Arial" w:hAnsi="Arial" w:cs="Arial"/>
          <w:i/>
          <w:iCs/>
          <w:color w:val="002060"/>
        </w:rPr>
        <w:t>page</w:t>
      </w:r>
      <w:r w:rsidR="0025252F">
        <w:rPr>
          <w:rFonts w:ascii="Arial" w:hAnsi="Arial" w:cs="Arial"/>
          <w:i/>
          <w:iCs/>
          <w:color w:val="002060"/>
        </w:rPr>
        <w:t>, under “Access to Vaccines.”</w:t>
      </w:r>
    </w:p>
    <w:p w14:paraId="0522BD21" w14:textId="1A751A9E" w:rsidR="000E7050" w:rsidRDefault="000E7050" w:rsidP="000E7050">
      <w:pPr>
        <w:spacing w:line="240" w:lineRule="auto"/>
        <w:ind w:firstLine="0"/>
        <w:contextualSpacing/>
        <w:rPr>
          <w:rFonts w:ascii="Arial" w:hAnsi="Arial" w:cs="Arial"/>
          <w:i/>
          <w:iCs/>
          <w:color w:val="002060"/>
        </w:rPr>
      </w:pPr>
    </w:p>
    <w:p w14:paraId="198ADF8A" w14:textId="2A22C1FB" w:rsidR="000E7050" w:rsidRDefault="000E7050" w:rsidP="000E7050">
      <w:pPr>
        <w:spacing w:line="240" w:lineRule="auto"/>
        <w:ind w:firstLine="0"/>
        <w:contextualSpacing/>
        <w:rPr>
          <w:rFonts w:ascii="Arial" w:hAnsi="Arial" w:cs="Arial"/>
          <w:color w:val="002060"/>
        </w:rPr>
      </w:pPr>
      <w:r>
        <w:rPr>
          <w:rFonts w:ascii="Arial" w:hAnsi="Arial" w:cs="Arial"/>
          <w:b/>
          <w:bCs/>
          <w:color w:val="002060"/>
        </w:rPr>
        <w:t>English</w:t>
      </w:r>
      <w:r>
        <w:rPr>
          <w:rFonts w:ascii="Arial" w:hAnsi="Arial" w:cs="Arial"/>
          <w:color w:val="002060"/>
        </w:rPr>
        <w:t xml:space="preserve">: </w:t>
      </w:r>
      <w:hyperlink r:id="rId12" w:history="1">
        <w:r w:rsidRPr="00976474">
          <w:rPr>
            <w:rStyle w:val="Hyperlink"/>
            <w:rFonts w:ascii="Arial" w:hAnsi="Arial" w:cs="Arial"/>
          </w:rPr>
          <w:t>https://bit.ly/3lhlWXw</w:t>
        </w:r>
      </w:hyperlink>
      <w:r>
        <w:rPr>
          <w:rFonts w:ascii="Arial" w:hAnsi="Arial" w:cs="Arial"/>
          <w:color w:val="002060"/>
        </w:rPr>
        <w:t xml:space="preserve"> </w:t>
      </w:r>
    </w:p>
    <w:p w14:paraId="48409230" w14:textId="77777777" w:rsidR="000E7050" w:rsidRDefault="000E7050" w:rsidP="000E7050">
      <w:pPr>
        <w:spacing w:line="240" w:lineRule="auto"/>
        <w:ind w:firstLine="0"/>
        <w:contextualSpacing/>
        <w:rPr>
          <w:rFonts w:ascii="Arial" w:hAnsi="Arial" w:cs="Arial"/>
          <w:b/>
          <w:bCs/>
          <w:color w:val="002060"/>
        </w:rPr>
      </w:pPr>
    </w:p>
    <w:p w14:paraId="01C333DE" w14:textId="38CCEF06" w:rsidR="000E7050" w:rsidRPr="0025252F" w:rsidRDefault="000E7050" w:rsidP="000E7050">
      <w:pPr>
        <w:spacing w:line="240" w:lineRule="auto"/>
        <w:ind w:firstLine="0"/>
        <w:contextualSpacing/>
        <w:rPr>
          <w:rFonts w:ascii="Arial" w:hAnsi="Arial" w:cs="Arial"/>
          <w:b/>
          <w:bCs/>
          <w:color w:val="002060"/>
        </w:rPr>
      </w:pPr>
      <w:r>
        <w:rPr>
          <w:rFonts w:ascii="Arial" w:hAnsi="Arial" w:cs="Arial"/>
          <w:b/>
          <w:bCs/>
          <w:color w:val="002060"/>
        </w:rPr>
        <w:t xml:space="preserve">Spanish: </w:t>
      </w:r>
      <w:hyperlink r:id="rId13" w:history="1">
        <w:r w:rsidRPr="000E7050">
          <w:rPr>
            <w:rStyle w:val="Hyperlink"/>
            <w:rFonts w:ascii="Arial" w:hAnsi="Arial" w:cs="Arial"/>
          </w:rPr>
          <w:t>https://bit.ly/3sFdLYZ</w:t>
        </w:r>
      </w:hyperlink>
      <w:r>
        <w:rPr>
          <w:rFonts w:ascii="Arial" w:hAnsi="Arial" w:cs="Arial"/>
          <w:b/>
          <w:bCs/>
          <w:color w:val="002060"/>
        </w:rPr>
        <w:t xml:space="preserve"> </w:t>
      </w:r>
    </w:p>
    <w:p w14:paraId="6CB13238" w14:textId="77777777" w:rsidR="000E7050" w:rsidRDefault="000E7050" w:rsidP="00CB2084">
      <w:pPr>
        <w:spacing w:line="240" w:lineRule="auto"/>
        <w:ind w:firstLine="0"/>
        <w:contextualSpacing/>
        <w:rPr>
          <w:rFonts w:ascii="Arial" w:hAnsi="Arial" w:cs="Arial"/>
          <w:b/>
          <w:bCs/>
          <w:color w:val="58C688"/>
          <w:sz w:val="36"/>
          <w:szCs w:val="36"/>
        </w:rPr>
      </w:pPr>
    </w:p>
    <w:p w14:paraId="3E7C6A44" w14:textId="39577F08" w:rsidR="00CB2084" w:rsidRDefault="00CB2084" w:rsidP="00CB2084">
      <w:pPr>
        <w:spacing w:line="240" w:lineRule="auto"/>
        <w:ind w:firstLine="0"/>
        <w:contextualSpacing/>
        <w:rPr>
          <w:rFonts w:ascii="Arial" w:hAnsi="Arial" w:cs="Arial"/>
          <w:b/>
          <w:bCs/>
          <w:color w:val="58C688"/>
          <w:sz w:val="36"/>
          <w:szCs w:val="36"/>
        </w:rPr>
      </w:pPr>
      <w:r>
        <w:rPr>
          <w:rFonts w:ascii="Arial" w:hAnsi="Arial" w:cs="Arial"/>
          <w:b/>
          <w:bCs/>
          <w:color w:val="58C688"/>
          <w:sz w:val="36"/>
          <w:szCs w:val="36"/>
        </w:rPr>
        <w:t xml:space="preserve">SOCIAL GRAPHICS </w:t>
      </w:r>
    </w:p>
    <w:p w14:paraId="0897CDC4" w14:textId="77777777" w:rsidR="00CB2084" w:rsidRDefault="00CB2084" w:rsidP="00CB2084">
      <w:pPr>
        <w:spacing w:line="240" w:lineRule="auto"/>
        <w:ind w:firstLine="0"/>
        <w:contextualSpacing/>
        <w:rPr>
          <w:rFonts w:ascii="Arial" w:hAnsi="Arial" w:cs="Arial"/>
          <w:i/>
          <w:iCs/>
        </w:rPr>
      </w:pPr>
    </w:p>
    <w:p w14:paraId="0927F44F" w14:textId="5DCFD128" w:rsidR="00CB2084" w:rsidRPr="000B2EF1" w:rsidRDefault="00CB2084" w:rsidP="00CB2084">
      <w:pPr>
        <w:spacing w:line="240" w:lineRule="auto"/>
        <w:ind w:firstLine="0"/>
        <w:contextualSpacing/>
        <w:rPr>
          <w:rFonts w:ascii="Arial" w:hAnsi="Arial" w:cs="Arial"/>
          <w:i/>
          <w:iCs/>
          <w:color w:val="002060"/>
        </w:rPr>
      </w:pPr>
      <w:r w:rsidRPr="000B2EF1">
        <w:rPr>
          <w:rFonts w:ascii="Arial" w:hAnsi="Arial" w:cs="Arial"/>
          <w:i/>
          <w:iCs/>
          <w:color w:val="002060"/>
        </w:rPr>
        <w:t xml:space="preserve">Below, please find downloadable social graphics sized for every platform for use throughout this week. </w:t>
      </w:r>
    </w:p>
    <w:p w14:paraId="0C286623" w14:textId="04E30A62" w:rsidR="00CB2084" w:rsidRPr="000B2EF1" w:rsidRDefault="00CB2084" w:rsidP="00CB2084">
      <w:pPr>
        <w:spacing w:line="240" w:lineRule="auto"/>
        <w:ind w:firstLine="0"/>
        <w:contextualSpacing/>
        <w:rPr>
          <w:rFonts w:ascii="Arial" w:hAnsi="Arial" w:cs="Arial"/>
          <w:i/>
          <w:iCs/>
          <w:color w:val="002060"/>
        </w:rPr>
      </w:pPr>
    </w:p>
    <w:p w14:paraId="6A718FD2" w14:textId="26757FE3" w:rsidR="00065E63" w:rsidRPr="000B2EF1" w:rsidRDefault="00CB2084" w:rsidP="410587CC">
      <w:pPr>
        <w:spacing w:line="240" w:lineRule="auto"/>
        <w:ind w:firstLine="0"/>
        <w:contextualSpacing/>
        <w:rPr>
          <w:rFonts w:ascii="Arial" w:hAnsi="Arial" w:cs="Arial"/>
          <w:i/>
          <w:iCs/>
          <w:color w:val="002060"/>
        </w:rPr>
      </w:pPr>
      <w:r w:rsidRPr="410587CC">
        <w:rPr>
          <w:rFonts w:ascii="Arial" w:hAnsi="Arial" w:cs="Arial"/>
          <w:b/>
          <w:bCs/>
          <w:color w:val="002060"/>
        </w:rPr>
        <w:t>English</w:t>
      </w:r>
      <w:r w:rsidRPr="410587CC">
        <w:rPr>
          <w:rFonts w:ascii="Arial" w:hAnsi="Arial" w:cs="Arial"/>
          <w:color w:val="002060"/>
        </w:rPr>
        <w:t xml:space="preserve"> – </w:t>
      </w:r>
      <w:r w:rsidRPr="410587CC">
        <w:rPr>
          <w:rFonts w:ascii="Arial" w:hAnsi="Arial" w:cs="Arial"/>
          <w:i/>
          <w:iCs/>
          <w:color w:val="002060"/>
        </w:rPr>
        <w:t xml:space="preserve">accessible </w:t>
      </w:r>
      <w:hyperlink r:id="rId14">
        <w:r w:rsidRPr="410587CC">
          <w:rPr>
            <w:rStyle w:val="Hyperlink"/>
            <w:rFonts w:ascii="Arial" w:hAnsi="Arial" w:cs="Arial"/>
            <w:i/>
            <w:iCs/>
          </w:rPr>
          <w:t>here</w:t>
        </w:r>
      </w:hyperlink>
      <w:r w:rsidRPr="410587CC">
        <w:rPr>
          <w:rFonts w:ascii="Arial" w:hAnsi="Arial" w:cs="Arial"/>
          <w:i/>
          <w:iCs/>
          <w:color w:val="002060"/>
        </w:rPr>
        <w:t xml:space="preserve">. </w:t>
      </w:r>
    </w:p>
    <w:p w14:paraId="16B26DC1" w14:textId="376B6FDB" w:rsidR="00CB2084" w:rsidRPr="000B2EF1" w:rsidRDefault="004F0DF7" w:rsidP="00CB2084">
      <w:pPr>
        <w:pStyle w:val="ListParagraph"/>
        <w:numPr>
          <w:ilvl w:val="0"/>
          <w:numId w:val="12"/>
        </w:numPr>
        <w:spacing w:line="240" w:lineRule="auto"/>
        <w:rPr>
          <w:rFonts w:ascii="Arial" w:hAnsi="Arial" w:cs="Arial"/>
          <w:color w:val="002060"/>
        </w:rPr>
      </w:pPr>
      <w:hyperlink r:id="rId15">
        <w:r w:rsidR="00CB2084" w:rsidRPr="410587CC">
          <w:rPr>
            <w:rStyle w:val="Hyperlink"/>
            <w:rFonts w:ascii="Arial" w:hAnsi="Arial" w:cs="Arial"/>
          </w:rPr>
          <w:t>Facebook</w:t>
        </w:r>
      </w:hyperlink>
    </w:p>
    <w:p w14:paraId="47484B7E" w14:textId="6EE3F008" w:rsidR="00CB2084" w:rsidRPr="000B2EF1" w:rsidRDefault="004F0DF7" w:rsidP="00CB2084">
      <w:pPr>
        <w:pStyle w:val="ListParagraph"/>
        <w:numPr>
          <w:ilvl w:val="0"/>
          <w:numId w:val="12"/>
        </w:numPr>
        <w:spacing w:line="240" w:lineRule="auto"/>
        <w:rPr>
          <w:rFonts w:ascii="Arial" w:hAnsi="Arial" w:cs="Arial"/>
          <w:color w:val="002060"/>
        </w:rPr>
      </w:pPr>
      <w:hyperlink r:id="rId16">
        <w:r w:rsidR="00CB2084" w:rsidRPr="410587CC">
          <w:rPr>
            <w:rStyle w:val="Hyperlink"/>
            <w:rFonts w:ascii="Arial" w:hAnsi="Arial" w:cs="Arial"/>
          </w:rPr>
          <w:t>Twitter</w:t>
        </w:r>
      </w:hyperlink>
    </w:p>
    <w:p w14:paraId="18A5A692" w14:textId="206B392A" w:rsidR="00CB2084" w:rsidRPr="000B2EF1" w:rsidRDefault="004F0DF7" w:rsidP="00CB2084">
      <w:pPr>
        <w:pStyle w:val="ListParagraph"/>
        <w:numPr>
          <w:ilvl w:val="0"/>
          <w:numId w:val="12"/>
        </w:numPr>
        <w:spacing w:line="240" w:lineRule="auto"/>
        <w:rPr>
          <w:rFonts w:ascii="Arial" w:hAnsi="Arial" w:cs="Arial"/>
          <w:color w:val="002060"/>
        </w:rPr>
      </w:pPr>
      <w:hyperlink r:id="rId17">
        <w:r w:rsidR="00CB2084" w:rsidRPr="410587CC">
          <w:rPr>
            <w:rStyle w:val="Hyperlink"/>
            <w:rFonts w:ascii="Arial" w:hAnsi="Arial" w:cs="Arial"/>
          </w:rPr>
          <w:t>Instagram</w:t>
        </w:r>
      </w:hyperlink>
    </w:p>
    <w:p w14:paraId="5A48CBDD" w14:textId="4087672A" w:rsidR="00CB2084" w:rsidRPr="000B2EF1" w:rsidRDefault="004F0DF7" w:rsidP="00CB2084">
      <w:pPr>
        <w:pStyle w:val="ListParagraph"/>
        <w:numPr>
          <w:ilvl w:val="0"/>
          <w:numId w:val="12"/>
        </w:numPr>
        <w:spacing w:line="240" w:lineRule="auto"/>
        <w:rPr>
          <w:rFonts w:ascii="Arial" w:hAnsi="Arial" w:cs="Arial"/>
          <w:color w:val="002060"/>
        </w:rPr>
      </w:pPr>
      <w:hyperlink r:id="rId18">
        <w:r w:rsidR="00CB2084" w:rsidRPr="410587CC">
          <w:rPr>
            <w:rStyle w:val="Hyperlink"/>
            <w:rFonts w:ascii="Arial" w:hAnsi="Arial" w:cs="Arial"/>
          </w:rPr>
          <w:t>LinkedIn</w:t>
        </w:r>
      </w:hyperlink>
    </w:p>
    <w:p w14:paraId="6567039A" w14:textId="2876F081" w:rsidR="00CB2084" w:rsidRPr="000B2EF1" w:rsidRDefault="00CB2084" w:rsidP="410587CC">
      <w:pPr>
        <w:spacing w:line="240" w:lineRule="auto"/>
        <w:ind w:firstLine="0"/>
        <w:rPr>
          <w:rFonts w:ascii="Arial" w:hAnsi="Arial" w:cs="Arial"/>
          <w:i/>
          <w:iCs/>
          <w:color w:val="002060"/>
        </w:rPr>
      </w:pPr>
      <w:r w:rsidRPr="410587CC">
        <w:rPr>
          <w:rFonts w:ascii="Arial" w:hAnsi="Arial" w:cs="Arial"/>
          <w:b/>
          <w:bCs/>
          <w:color w:val="002060"/>
        </w:rPr>
        <w:t>Spanish</w:t>
      </w:r>
      <w:r w:rsidR="00065E63" w:rsidRPr="410587CC">
        <w:rPr>
          <w:rFonts w:ascii="Arial" w:hAnsi="Arial" w:cs="Arial"/>
          <w:b/>
          <w:bCs/>
          <w:color w:val="002060"/>
        </w:rPr>
        <w:t xml:space="preserve"> </w:t>
      </w:r>
      <w:r w:rsidR="00065E63" w:rsidRPr="410587CC">
        <w:rPr>
          <w:rFonts w:ascii="Arial" w:hAnsi="Arial" w:cs="Arial"/>
          <w:color w:val="002060"/>
        </w:rPr>
        <w:t>–</w:t>
      </w:r>
      <w:r w:rsidR="00065E63" w:rsidRPr="410587CC">
        <w:rPr>
          <w:rFonts w:ascii="Arial" w:hAnsi="Arial" w:cs="Arial"/>
          <w:b/>
          <w:bCs/>
          <w:color w:val="002060"/>
        </w:rPr>
        <w:t xml:space="preserve"> </w:t>
      </w:r>
      <w:r w:rsidR="00065E63" w:rsidRPr="410587CC">
        <w:rPr>
          <w:rFonts w:ascii="Arial" w:hAnsi="Arial" w:cs="Arial"/>
          <w:i/>
          <w:iCs/>
          <w:color w:val="002060"/>
        </w:rPr>
        <w:t xml:space="preserve">accessible </w:t>
      </w:r>
      <w:hyperlink r:id="rId19">
        <w:r w:rsidR="00065E63" w:rsidRPr="410587CC">
          <w:rPr>
            <w:rStyle w:val="Hyperlink"/>
            <w:rFonts w:ascii="Arial" w:hAnsi="Arial" w:cs="Arial"/>
            <w:i/>
            <w:iCs/>
          </w:rPr>
          <w:t>here</w:t>
        </w:r>
      </w:hyperlink>
      <w:r w:rsidR="00065E63" w:rsidRPr="410587CC">
        <w:rPr>
          <w:rFonts w:ascii="Arial" w:hAnsi="Arial" w:cs="Arial"/>
          <w:i/>
          <w:iCs/>
          <w:color w:val="002060"/>
        </w:rPr>
        <w:t>.</w:t>
      </w:r>
    </w:p>
    <w:p w14:paraId="28B4E57E" w14:textId="5E620A73" w:rsidR="00CB2084" w:rsidRPr="000B2EF1" w:rsidRDefault="004F0DF7" w:rsidP="00CB2084">
      <w:pPr>
        <w:pStyle w:val="ListParagraph"/>
        <w:numPr>
          <w:ilvl w:val="0"/>
          <w:numId w:val="12"/>
        </w:numPr>
        <w:spacing w:line="240" w:lineRule="auto"/>
        <w:rPr>
          <w:rFonts w:ascii="Arial" w:hAnsi="Arial" w:cs="Arial"/>
          <w:color w:val="002060"/>
        </w:rPr>
      </w:pPr>
      <w:hyperlink r:id="rId20">
        <w:r w:rsidR="00CB2084" w:rsidRPr="410587CC">
          <w:rPr>
            <w:rStyle w:val="Hyperlink"/>
            <w:rFonts w:ascii="Arial" w:hAnsi="Arial" w:cs="Arial"/>
          </w:rPr>
          <w:t>Facebook</w:t>
        </w:r>
      </w:hyperlink>
    </w:p>
    <w:p w14:paraId="3ED4D47C" w14:textId="44500E53" w:rsidR="00CB2084" w:rsidRPr="000B2EF1" w:rsidRDefault="004F0DF7" w:rsidP="00CB2084">
      <w:pPr>
        <w:pStyle w:val="ListParagraph"/>
        <w:numPr>
          <w:ilvl w:val="0"/>
          <w:numId w:val="12"/>
        </w:numPr>
        <w:spacing w:line="240" w:lineRule="auto"/>
        <w:rPr>
          <w:rFonts w:ascii="Arial" w:hAnsi="Arial" w:cs="Arial"/>
          <w:color w:val="002060"/>
        </w:rPr>
      </w:pPr>
      <w:hyperlink r:id="rId21">
        <w:r w:rsidR="00CB2084" w:rsidRPr="410587CC">
          <w:rPr>
            <w:rStyle w:val="Hyperlink"/>
            <w:rFonts w:ascii="Arial" w:hAnsi="Arial" w:cs="Arial"/>
          </w:rPr>
          <w:t>Twitter</w:t>
        </w:r>
      </w:hyperlink>
    </w:p>
    <w:p w14:paraId="05E87E5B" w14:textId="0E36FF33" w:rsidR="00CB2084" w:rsidRPr="000B2EF1" w:rsidRDefault="004F0DF7" w:rsidP="00CB2084">
      <w:pPr>
        <w:pStyle w:val="ListParagraph"/>
        <w:numPr>
          <w:ilvl w:val="0"/>
          <w:numId w:val="12"/>
        </w:numPr>
        <w:spacing w:line="240" w:lineRule="auto"/>
        <w:rPr>
          <w:rFonts w:ascii="Arial" w:hAnsi="Arial" w:cs="Arial"/>
          <w:color w:val="002060"/>
        </w:rPr>
      </w:pPr>
      <w:hyperlink r:id="rId22">
        <w:r w:rsidR="00CB2084" w:rsidRPr="410587CC">
          <w:rPr>
            <w:rStyle w:val="Hyperlink"/>
            <w:rFonts w:ascii="Arial" w:hAnsi="Arial" w:cs="Arial"/>
          </w:rPr>
          <w:t>Instagram</w:t>
        </w:r>
      </w:hyperlink>
    </w:p>
    <w:p w14:paraId="6F95CC01" w14:textId="1F70E9D0" w:rsidR="00E26ACC" w:rsidRPr="000B2EF1" w:rsidRDefault="004F0DF7" w:rsidP="00E26ACC">
      <w:pPr>
        <w:pStyle w:val="ListParagraph"/>
        <w:numPr>
          <w:ilvl w:val="0"/>
          <w:numId w:val="12"/>
        </w:numPr>
        <w:spacing w:line="240" w:lineRule="auto"/>
        <w:rPr>
          <w:rFonts w:ascii="Arial" w:hAnsi="Arial" w:cs="Arial"/>
          <w:color w:val="002060"/>
        </w:rPr>
      </w:pPr>
      <w:hyperlink r:id="rId23">
        <w:r w:rsidR="00CB2084" w:rsidRPr="410587CC">
          <w:rPr>
            <w:rStyle w:val="Hyperlink"/>
            <w:rFonts w:ascii="Arial" w:hAnsi="Arial" w:cs="Arial"/>
          </w:rPr>
          <w:t>LinkedIn</w:t>
        </w:r>
      </w:hyperlink>
    </w:p>
    <w:p w14:paraId="2C7C5A07" w14:textId="7B079DEB" w:rsidR="00065E63" w:rsidRDefault="00065E63" w:rsidP="00065E63">
      <w:pPr>
        <w:spacing w:line="240" w:lineRule="auto"/>
        <w:ind w:firstLine="0"/>
        <w:contextualSpacing/>
        <w:rPr>
          <w:rFonts w:ascii="Arial" w:hAnsi="Arial" w:cs="Arial"/>
          <w:b/>
          <w:bCs/>
          <w:color w:val="58C688"/>
          <w:sz w:val="36"/>
          <w:szCs w:val="36"/>
        </w:rPr>
      </w:pPr>
      <w:r w:rsidRPr="410587CC">
        <w:rPr>
          <w:rFonts w:ascii="Arial" w:hAnsi="Arial" w:cs="Arial"/>
          <w:b/>
          <w:bCs/>
          <w:color w:val="58C688"/>
          <w:sz w:val="36"/>
          <w:szCs w:val="36"/>
        </w:rPr>
        <w:t>SUGGESTED SOCIAL POSTS</w:t>
      </w:r>
    </w:p>
    <w:p w14:paraId="23EF6BD1" w14:textId="67CE156F" w:rsidR="00E26ACC" w:rsidRPr="000B2EF1" w:rsidRDefault="00E26ACC" w:rsidP="410587CC">
      <w:pPr>
        <w:spacing w:after="0" w:line="240" w:lineRule="auto"/>
        <w:ind w:firstLine="0"/>
        <w:contextualSpacing/>
        <w:rPr>
          <w:rFonts w:ascii="Arial" w:eastAsia="Times New Roman" w:hAnsi="Arial" w:cs="Arial"/>
          <w:color w:val="002060"/>
        </w:rPr>
      </w:pPr>
    </w:p>
    <w:p w14:paraId="4DC97842" w14:textId="7D0DC5D2" w:rsidR="410587CC" w:rsidRDefault="00527ABB" w:rsidP="410587CC">
      <w:pPr>
        <w:spacing w:after="0" w:line="240" w:lineRule="auto"/>
        <w:ind w:firstLine="0"/>
        <w:rPr>
          <w:rFonts w:ascii="Arial" w:eastAsia="Times New Roman" w:hAnsi="Arial" w:cs="Arial"/>
          <w:b/>
          <w:bCs/>
          <w:color w:val="002060"/>
          <w:sz w:val="28"/>
          <w:szCs w:val="28"/>
          <w:u w:val="single"/>
        </w:rPr>
      </w:pPr>
      <w:r>
        <w:rPr>
          <w:rFonts w:ascii="Arial" w:eastAsia="Times New Roman" w:hAnsi="Arial" w:cs="Arial"/>
          <w:b/>
          <w:bCs/>
          <w:color w:val="002060"/>
          <w:sz w:val="28"/>
          <w:szCs w:val="28"/>
          <w:u w:val="single"/>
        </w:rPr>
        <w:t>English</w:t>
      </w:r>
    </w:p>
    <w:p w14:paraId="00404F3B" w14:textId="62D9C825" w:rsidR="410587CC" w:rsidRDefault="410587CC" w:rsidP="410587CC">
      <w:pPr>
        <w:spacing w:line="240" w:lineRule="auto"/>
        <w:ind w:firstLine="0"/>
        <w:contextualSpacing/>
        <w:rPr>
          <w:rFonts w:ascii="Arial" w:hAnsi="Arial" w:cs="Arial"/>
          <w:b/>
          <w:bCs/>
          <w:color w:val="002060"/>
          <w:sz w:val="24"/>
          <w:szCs w:val="24"/>
        </w:rPr>
      </w:pPr>
    </w:p>
    <w:p w14:paraId="49364854" w14:textId="31D1F39B" w:rsidR="00527ABB" w:rsidRPr="00527ABB" w:rsidRDefault="00065E63" w:rsidP="410587CC">
      <w:pPr>
        <w:spacing w:line="240" w:lineRule="auto"/>
        <w:ind w:firstLine="0"/>
        <w:contextualSpacing/>
        <w:rPr>
          <w:rFonts w:ascii="Arial" w:hAnsi="Arial" w:cs="Arial"/>
          <w:b/>
          <w:bCs/>
          <w:color w:val="002060"/>
          <w:sz w:val="24"/>
          <w:szCs w:val="24"/>
        </w:rPr>
      </w:pPr>
      <w:r w:rsidRPr="410587CC">
        <w:rPr>
          <w:rFonts w:ascii="Arial" w:hAnsi="Arial" w:cs="Arial"/>
          <w:b/>
          <w:bCs/>
          <w:color w:val="002060"/>
          <w:sz w:val="24"/>
          <w:szCs w:val="24"/>
        </w:rPr>
        <w:t>FACEBOOK</w:t>
      </w:r>
    </w:p>
    <w:p w14:paraId="18AC1EBC" w14:textId="74CDDABE" w:rsidR="00527ABB" w:rsidRDefault="00527ABB" w:rsidP="00527ABB">
      <w:pPr>
        <w:pStyle w:val="ListParagraph"/>
        <w:numPr>
          <w:ilvl w:val="0"/>
          <w:numId w:val="34"/>
        </w:numPr>
        <w:spacing w:line="240" w:lineRule="auto"/>
        <w:rPr>
          <w:rFonts w:ascii="Arial" w:hAnsi="Arial" w:cs="Arial"/>
          <w:color w:val="002060"/>
        </w:rPr>
      </w:pPr>
      <w:r w:rsidRPr="00527ABB">
        <w:rPr>
          <w:rFonts w:ascii="Arial" w:hAnsi="Arial" w:cs="Arial"/>
          <w:color w:val="002060"/>
        </w:rPr>
        <w:t xml:space="preserve">We’re working with </w:t>
      </w:r>
      <w:hyperlink r:id="rId24" w:history="1">
        <w:r w:rsidRPr="00527ABB">
          <w:rPr>
            <w:rStyle w:val="Hyperlink"/>
            <w:rFonts w:ascii="Arial" w:hAnsi="Arial" w:cs="Arial"/>
          </w:rPr>
          <w:t>@COVIDVxProject</w:t>
        </w:r>
      </w:hyperlink>
      <w:r w:rsidRPr="00527ABB">
        <w:rPr>
          <w:rFonts w:ascii="Arial" w:hAnsi="Arial" w:cs="Arial"/>
          <w:color w:val="002060"/>
        </w:rPr>
        <w:t xml:space="preserve"> to integrate #healthequity into vaccine system improvements by raising awareness of the longstanding disparities that disproportionately impact children who are uninsured or on Medicaid. Learn more about key solutions with the latest issue brief: </w:t>
      </w:r>
      <w:hyperlink r:id="rId25" w:history="1">
        <w:r w:rsidRPr="00976474">
          <w:rPr>
            <w:rStyle w:val="Hyperlink"/>
            <w:rFonts w:ascii="Arial" w:hAnsi="Arial" w:cs="Arial"/>
          </w:rPr>
          <w:t>https://bit.ly/3lhlWXw</w:t>
        </w:r>
      </w:hyperlink>
      <w:r w:rsidRPr="00527ABB">
        <w:rPr>
          <w:rFonts w:ascii="Arial" w:hAnsi="Arial" w:cs="Arial"/>
          <w:color w:val="002060"/>
        </w:rPr>
        <w:t>. #COVIDVxEquity</w:t>
      </w:r>
    </w:p>
    <w:p w14:paraId="7DDEB2BB" w14:textId="77777777" w:rsidR="00527ABB" w:rsidRPr="00527ABB" w:rsidRDefault="00527ABB" w:rsidP="00527ABB">
      <w:pPr>
        <w:pStyle w:val="ListParagraph"/>
        <w:spacing w:line="240" w:lineRule="auto"/>
        <w:ind w:firstLine="0"/>
        <w:rPr>
          <w:rFonts w:ascii="Arial" w:hAnsi="Arial" w:cs="Arial"/>
          <w:color w:val="002060"/>
        </w:rPr>
      </w:pPr>
    </w:p>
    <w:p w14:paraId="4376C3B7" w14:textId="7666C51F" w:rsidR="00527ABB" w:rsidRPr="00527ABB" w:rsidRDefault="00527ABB" w:rsidP="00527ABB">
      <w:pPr>
        <w:pStyle w:val="ListParagraph"/>
        <w:numPr>
          <w:ilvl w:val="0"/>
          <w:numId w:val="34"/>
        </w:numPr>
        <w:spacing w:line="240" w:lineRule="auto"/>
        <w:rPr>
          <w:rFonts w:ascii="Arial" w:hAnsi="Arial" w:cs="Arial"/>
          <w:color w:val="002060"/>
        </w:rPr>
      </w:pPr>
      <w:r w:rsidRPr="00527ABB">
        <w:rPr>
          <w:rFonts w:ascii="Arial" w:hAnsi="Arial" w:cs="Arial"/>
          <w:color w:val="002060"/>
        </w:rPr>
        <w:lastRenderedPageBreak/>
        <w:t xml:space="preserve">Prior to the pandemic, children covered by VFC were vaccinated at lower rates than privately insured children. The pandemic has further exasperated these disparities, leaving many kids even more vulnerable to outbreaks of vaccine-preventable diseases like measles, flu and COVID-19. To learn more, read </w:t>
      </w:r>
      <w:hyperlink r:id="rId26" w:history="1">
        <w:r w:rsidRPr="00527ABB">
          <w:rPr>
            <w:rStyle w:val="Hyperlink"/>
            <w:rFonts w:ascii="Arial" w:hAnsi="Arial" w:cs="Arial"/>
          </w:rPr>
          <w:t>@COVIDVxProject</w:t>
        </w:r>
      </w:hyperlink>
      <w:r w:rsidRPr="00527ABB">
        <w:rPr>
          <w:rFonts w:ascii="Arial" w:hAnsi="Arial" w:cs="Arial"/>
          <w:color w:val="002060"/>
        </w:rPr>
        <w:t xml:space="preserve">’s latest issue brief: </w:t>
      </w:r>
      <w:hyperlink r:id="rId27" w:history="1">
        <w:r w:rsidRPr="00976474">
          <w:rPr>
            <w:rStyle w:val="Hyperlink"/>
            <w:rFonts w:ascii="Arial" w:hAnsi="Arial" w:cs="Arial"/>
          </w:rPr>
          <w:t>https://bit.ly/3lhlWXw</w:t>
        </w:r>
      </w:hyperlink>
      <w:r w:rsidRPr="00527ABB">
        <w:rPr>
          <w:rFonts w:ascii="Arial" w:hAnsi="Arial" w:cs="Arial"/>
          <w:color w:val="002060"/>
        </w:rPr>
        <w:t>.</w:t>
      </w:r>
      <w:r w:rsidRPr="00527ABB">
        <w:rPr>
          <w:rFonts w:ascii="Arial" w:hAnsi="Arial" w:cs="Arial"/>
          <w:color w:val="002060"/>
        </w:rPr>
        <w:t xml:space="preserve"> </w:t>
      </w:r>
    </w:p>
    <w:p w14:paraId="7D311ED3" w14:textId="77777777" w:rsidR="00527ABB" w:rsidRDefault="00527ABB" w:rsidP="00527ABB">
      <w:pPr>
        <w:spacing w:line="240" w:lineRule="auto"/>
        <w:ind w:firstLine="0"/>
        <w:contextualSpacing/>
        <w:rPr>
          <w:rFonts w:ascii="Arial" w:hAnsi="Arial" w:cs="Arial"/>
          <w:b/>
          <w:bCs/>
          <w:color w:val="002060"/>
          <w:sz w:val="24"/>
          <w:szCs w:val="24"/>
        </w:rPr>
      </w:pPr>
    </w:p>
    <w:p w14:paraId="59E70EA0" w14:textId="0C161497" w:rsidR="410587CC" w:rsidRDefault="410587CC" w:rsidP="410587CC">
      <w:pPr>
        <w:spacing w:after="0" w:line="240" w:lineRule="auto"/>
        <w:ind w:firstLine="0"/>
        <w:rPr>
          <w:rFonts w:ascii="Arial" w:eastAsia="Times New Roman" w:hAnsi="Arial" w:cs="Arial"/>
          <w:b/>
          <w:bCs/>
          <w:color w:val="002060"/>
          <w:sz w:val="24"/>
          <w:szCs w:val="24"/>
        </w:rPr>
      </w:pPr>
      <w:r w:rsidRPr="410587CC">
        <w:rPr>
          <w:rFonts w:ascii="Arial" w:eastAsia="Times New Roman" w:hAnsi="Arial" w:cs="Arial"/>
          <w:b/>
          <w:bCs/>
          <w:color w:val="002060"/>
          <w:sz w:val="24"/>
          <w:szCs w:val="24"/>
        </w:rPr>
        <w:t>TWITTER</w:t>
      </w:r>
    </w:p>
    <w:p w14:paraId="008883B7" w14:textId="77777777" w:rsidR="00CD16C8" w:rsidRDefault="00CD16C8" w:rsidP="00CD16C8">
      <w:pPr>
        <w:spacing w:after="0" w:line="240" w:lineRule="auto"/>
        <w:ind w:firstLine="0"/>
      </w:pPr>
    </w:p>
    <w:p w14:paraId="37C86BF7" w14:textId="7E4A37A1" w:rsidR="00CD16C8" w:rsidRPr="00CD16C8" w:rsidRDefault="00CD16C8" w:rsidP="00CD16C8">
      <w:pPr>
        <w:pStyle w:val="ListParagraph"/>
        <w:numPr>
          <w:ilvl w:val="0"/>
          <w:numId w:val="37"/>
        </w:numPr>
        <w:spacing w:after="0" w:line="240" w:lineRule="auto"/>
        <w:rPr>
          <w:rFonts w:ascii="Arial" w:hAnsi="Arial" w:cs="Arial"/>
          <w:color w:val="002060"/>
        </w:rPr>
      </w:pPr>
      <w:r w:rsidRPr="00CD16C8">
        <w:rPr>
          <w:rFonts w:ascii="Arial" w:hAnsi="Arial" w:cs="Arial"/>
          <w:color w:val="002060"/>
        </w:rPr>
        <w:t xml:space="preserve">We’re working with </w:t>
      </w:r>
      <w:hyperlink r:id="rId28" w:history="1">
        <w:r w:rsidRPr="00CD16C8">
          <w:rPr>
            <w:rStyle w:val="Hyperlink"/>
            <w:rFonts w:ascii="Arial" w:hAnsi="Arial" w:cs="Arial"/>
          </w:rPr>
          <w:t>@COVIDVxProject</w:t>
        </w:r>
      </w:hyperlink>
      <w:r w:rsidRPr="00CD16C8">
        <w:rPr>
          <w:rFonts w:ascii="Arial" w:hAnsi="Arial" w:cs="Arial"/>
          <w:color w:val="002060"/>
        </w:rPr>
        <w:t xml:space="preserve"> to integrate #healthequity into vaccine system improvements by raising awareness of the longstanding disparities that disproportionately impact children who are uninsured or on Medicaid. Learn more: </w:t>
      </w:r>
      <w:hyperlink r:id="rId29" w:history="1">
        <w:r w:rsidRPr="00CD16C8">
          <w:rPr>
            <w:rStyle w:val="Hyperlink"/>
            <w:rFonts w:ascii="Arial" w:hAnsi="Arial" w:cs="Arial"/>
          </w:rPr>
          <w:t>https://bit.ly/3lhlWXw</w:t>
        </w:r>
      </w:hyperlink>
      <w:r w:rsidRPr="00CD16C8">
        <w:rPr>
          <w:rFonts w:ascii="Arial" w:hAnsi="Arial" w:cs="Arial"/>
          <w:color w:val="002060"/>
        </w:rPr>
        <w:t xml:space="preserve">. </w:t>
      </w:r>
      <w:r w:rsidRPr="00CD16C8">
        <w:rPr>
          <w:rFonts w:ascii="Arial" w:hAnsi="Arial" w:cs="Arial"/>
          <w:color w:val="002060"/>
        </w:rPr>
        <w:t>#COVIDVxEquity</w:t>
      </w:r>
    </w:p>
    <w:p w14:paraId="28DE6B5C" w14:textId="77777777" w:rsidR="00CD16C8" w:rsidRPr="00CD16C8" w:rsidRDefault="00CD16C8" w:rsidP="00CD16C8">
      <w:pPr>
        <w:spacing w:after="0" w:line="240" w:lineRule="auto"/>
        <w:ind w:firstLine="0"/>
        <w:rPr>
          <w:rFonts w:ascii="Arial" w:hAnsi="Arial" w:cs="Arial"/>
          <w:color w:val="002060"/>
        </w:rPr>
      </w:pPr>
    </w:p>
    <w:p w14:paraId="1EE2C0C5" w14:textId="56024E76" w:rsidR="00CD16C8" w:rsidRPr="00CD16C8" w:rsidRDefault="00CD16C8" w:rsidP="00CD16C8">
      <w:pPr>
        <w:pStyle w:val="ListParagraph"/>
        <w:numPr>
          <w:ilvl w:val="0"/>
          <w:numId w:val="37"/>
        </w:numPr>
        <w:spacing w:after="0" w:line="240" w:lineRule="auto"/>
        <w:rPr>
          <w:rFonts w:ascii="Arial" w:hAnsi="Arial" w:cs="Arial"/>
        </w:rPr>
      </w:pPr>
      <w:r w:rsidRPr="00CD16C8">
        <w:rPr>
          <w:rFonts w:ascii="Arial" w:hAnsi="Arial" w:cs="Arial"/>
          <w:color w:val="002060"/>
        </w:rPr>
        <w:t>The #COVID19 pandemic has exasperated vaccination disparities and gaps among children, leaving many kids vulnerable to outbreaks of vaccine-preventable diseases. To learn more, read </w:t>
      </w:r>
      <w:hyperlink r:id="rId30" w:history="1">
        <w:r w:rsidRPr="00CD16C8">
          <w:rPr>
            <w:rStyle w:val="Hyperlink"/>
            <w:rFonts w:ascii="Arial" w:hAnsi="Arial" w:cs="Arial"/>
          </w:rPr>
          <w:t>@COVIDVxProject</w:t>
        </w:r>
      </w:hyperlink>
      <w:r w:rsidRPr="00CD16C8">
        <w:rPr>
          <w:rFonts w:ascii="Arial" w:hAnsi="Arial" w:cs="Arial"/>
          <w:color w:val="002060"/>
        </w:rPr>
        <w:t xml:space="preserve">’s </w:t>
      </w:r>
      <w:r w:rsidRPr="00CD16C8">
        <w:rPr>
          <w:rFonts w:ascii="Arial" w:hAnsi="Arial" w:cs="Arial"/>
          <w:color w:val="002060"/>
        </w:rPr>
        <w:t>latest issue brief</w:t>
      </w:r>
      <w:r w:rsidRPr="00CD16C8">
        <w:rPr>
          <w:rFonts w:ascii="Arial" w:hAnsi="Arial" w:cs="Arial"/>
        </w:rPr>
        <w:t>: </w:t>
      </w:r>
      <w:hyperlink r:id="rId31" w:history="1">
        <w:r w:rsidRPr="00CD16C8">
          <w:rPr>
            <w:rStyle w:val="Hyperlink"/>
            <w:rFonts w:ascii="Arial" w:hAnsi="Arial" w:cs="Arial"/>
          </w:rPr>
          <w:t>https://bit.ly/3lhlWXw</w:t>
        </w:r>
      </w:hyperlink>
      <w:r w:rsidRPr="00CD16C8">
        <w:rPr>
          <w:rFonts w:ascii="Arial" w:hAnsi="Arial" w:cs="Arial"/>
          <w:color w:val="002060"/>
        </w:rPr>
        <w:t>.</w:t>
      </w:r>
    </w:p>
    <w:p w14:paraId="58AEF9B2" w14:textId="3188EE71" w:rsidR="410587CC" w:rsidRPr="00CD16C8" w:rsidRDefault="410587CC" w:rsidP="00CD16C8">
      <w:pPr>
        <w:spacing w:after="0" w:line="240" w:lineRule="auto"/>
        <w:ind w:firstLine="0"/>
        <w:rPr>
          <w:color w:val="002060"/>
        </w:rPr>
      </w:pPr>
    </w:p>
    <w:p w14:paraId="546C368C" w14:textId="73BA8A1E" w:rsidR="410587CC" w:rsidRDefault="410587CC" w:rsidP="410587CC">
      <w:pPr>
        <w:spacing w:after="0" w:line="240" w:lineRule="auto"/>
        <w:ind w:firstLine="0"/>
        <w:rPr>
          <w:rFonts w:ascii="Arial" w:eastAsia="Times New Roman" w:hAnsi="Arial" w:cs="Arial"/>
          <w:b/>
          <w:bCs/>
          <w:color w:val="002060"/>
          <w:sz w:val="24"/>
          <w:szCs w:val="24"/>
        </w:rPr>
      </w:pPr>
      <w:r>
        <w:br/>
      </w:r>
      <w:r w:rsidRPr="410587CC">
        <w:rPr>
          <w:rFonts w:ascii="Arial" w:eastAsia="Times New Roman" w:hAnsi="Arial" w:cs="Arial"/>
          <w:b/>
          <w:bCs/>
          <w:color w:val="002060"/>
          <w:sz w:val="24"/>
          <w:szCs w:val="24"/>
        </w:rPr>
        <w:t>INSTAGRAM</w:t>
      </w:r>
    </w:p>
    <w:p w14:paraId="072B59E6" w14:textId="7DD17C33" w:rsidR="00527ABB" w:rsidRDefault="00527ABB" w:rsidP="00527ABB">
      <w:pPr>
        <w:spacing w:after="0" w:line="240" w:lineRule="auto"/>
        <w:ind w:firstLine="0"/>
        <w:rPr>
          <w:rFonts w:ascii="Arial" w:eastAsia="Arial" w:hAnsi="Arial" w:cs="Arial"/>
          <w:i/>
          <w:iCs/>
          <w:color w:val="002060"/>
        </w:rPr>
      </w:pPr>
      <w:r>
        <w:rPr>
          <w:rFonts w:ascii="Arial" w:eastAsia="Times New Roman" w:hAnsi="Arial" w:cs="Arial"/>
          <w:b/>
          <w:bCs/>
          <w:color w:val="002060"/>
          <w:sz w:val="24"/>
          <w:szCs w:val="24"/>
        </w:rPr>
        <w:t>*</w:t>
      </w:r>
      <w:r>
        <w:rPr>
          <w:rFonts w:ascii="Arial" w:eastAsia="Arial" w:hAnsi="Arial" w:cs="Arial"/>
          <w:i/>
          <w:iCs/>
          <w:color w:val="002060"/>
        </w:rPr>
        <w:t xml:space="preserve">Note: For Instagram </w:t>
      </w:r>
      <w:hyperlink r:id="rId32" w:history="1">
        <w:r w:rsidRPr="00CD16C8">
          <w:rPr>
            <w:rStyle w:val="Hyperlink"/>
            <w:rFonts w:ascii="Arial" w:eastAsia="Arial" w:hAnsi="Arial" w:cs="Arial"/>
            <w:i/>
            <w:iCs/>
          </w:rPr>
          <w:t>Stories #8</w:t>
        </w:r>
      </w:hyperlink>
      <w:r>
        <w:rPr>
          <w:rFonts w:ascii="Arial" w:eastAsia="Arial" w:hAnsi="Arial" w:cs="Arial"/>
          <w:i/>
          <w:iCs/>
          <w:color w:val="002060"/>
        </w:rPr>
        <w:t xml:space="preserve"> – Use the “Link Sticker” option when posting with the link to issue brief</w:t>
      </w:r>
      <w:r w:rsidR="00CD16C8">
        <w:rPr>
          <w:rFonts w:ascii="Arial" w:eastAsia="Arial" w:hAnsi="Arial" w:cs="Arial"/>
          <w:i/>
          <w:iCs/>
          <w:color w:val="002060"/>
        </w:rPr>
        <w:t xml:space="preserve">. Instructions available </w:t>
      </w:r>
      <w:hyperlink r:id="rId33" w:history="1">
        <w:r w:rsidR="00CD16C8" w:rsidRPr="00CD16C8">
          <w:rPr>
            <w:rStyle w:val="Hyperlink"/>
            <w:rFonts w:ascii="Arial" w:eastAsia="Arial" w:hAnsi="Arial" w:cs="Arial"/>
            <w:i/>
            <w:iCs/>
          </w:rPr>
          <w:t>here</w:t>
        </w:r>
      </w:hyperlink>
      <w:r>
        <w:rPr>
          <w:rFonts w:ascii="Arial" w:eastAsia="Arial" w:hAnsi="Arial" w:cs="Arial"/>
          <w:i/>
          <w:iCs/>
          <w:color w:val="002060"/>
        </w:rPr>
        <w:t>*</w:t>
      </w:r>
    </w:p>
    <w:p w14:paraId="3C673163" w14:textId="77777777" w:rsidR="00527ABB" w:rsidRPr="00527ABB" w:rsidRDefault="00527ABB" w:rsidP="00527ABB">
      <w:pPr>
        <w:spacing w:after="0" w:line="240" w:lineRule="auto"/>
        <w:ind w:firstLine="0"/>
        <w:rPr>
          <w:rFonts w:ascii="Arial" w:eastAsia="Arial" w:hAnsi="Arial" w:cs="Arial"/>
          <w:i/>
          <w:iCs/>
          <w:color w:val="002060"/>
        </w:rPr>
      </w:pPr>
    </w:p>
    <w:p w14:paraId="5FF1C1B0" w14:textId="4C796B7D" w:rsidR="00527ABB" w:rsidRPr="00527ABB" w:rsidRDefault="00527ABB" w:rsidP="00527ABB">
      <w:pPr>
        <w:pStyle w:val="ListParagraph"/>
        <w:numPr>
          <w:ilvl w:val="0"/>
          <w:numId w:val="35"/>
        </w:numPr>
        <w:spacing w:after="0" w:line="240" w:lineRule="auto"/>
        <w:rPr>
          <w:rFonts w:ascii="Arial" w:eastAsia="Arial" w:hAnsi="Arial" w:cs="Arial"/>
          <w:color w:val="002060"/>
        </w:rPr>
      </w:pPr>
      <w:r w:rsidRPr="00527ABB">
        <w:rPr>
          <w:rFonts w:ascii="Arial" w:eastAsia="Arial" w:hAnsi="Arial" w:cs="Arial"/>
          <w:color w:val="002060"/>
        </w:rPr>
        <w:t xml:space="preserve">We're working with </w:t>
      </w:r>
      <w:hyperlink r:id="rId34" w:history="1">
        <w:r w:rsidRPr="00B83E8A">
          <w:rPr>
            <w:rStyle w:val="Hyperlink"/>
            <w:rFonts w:ascii="Arial" w:eastAsia="Arial" w:hAnsi="Arial" w:cs="Arial"/>
          </w:rPr>
          <w:t>@COVIDVxProject</w:t>
        </w:r>
      </w:hyperlink>
      <w:r w:rsidRPr="00527ABB">
        <w:rPr>
          <w:rFonts w:ascii="Arial" w:eastAsia="Arial" w:hAnsi="Arial" w:cs="Arial"/>
          <w:color w:val="002060"/>
        </w:rPr>
        <w:t xml:space="preserve"> to integrate #healthequity into vaccine system improvements by raising awareness of the longstanding disparities that disproportionately impact children who are uninsured or on Medicaid. Learn more about key solutions with the latest issue brief at our #linkinbio.  #COVIDVxEquity</w:t>
      </w:r>
    </w:p>
    <w:p w14:paraId="2B7B1D9D" w14:textId="77777777" w:rsidR="00527ABB" w:rsidRDefault="00527ABB" w:rsidP="00527ABB">
      <w:pPr>
        <w:spacing w:after="0" w:line="240" w:lineRule="auto"/>
        <w:ind w:firstLine="0"/>
        <w:rPr>
          <w:rFonts w:ascii="Arial" w:eastAsia="Arial" w:hAnsi="Arial" w:cs="Arial"/>
          <w:color w:val="002060"/>
        </w:rPr>
      </w:pPr>
    </w:p>
    <w:p w14:paraId="58A073FF" w14:textId="7FCF7968" w:rsidR="00527ABB" w:rsidRDefault="00527ABB" w:rsidP="00527ABB">
      <w:pPr>
        <w:spacing w:after="0" w:line="240" w:lineRule="auto"/>
        <w:ind w:firstLine="720"/>
        <w:rPr>
          <w:rFonts w:ascii="Arial" w:eastAsia="Arial" w:hAnsi="Arial" w:cs="Arial"/>
          <w:color w:val="002060"/>
        </w:rPr>
      </w:pPr>
      <w:r w:rsidRPr="00527ABB">
        <w:rPr>
          <w:rFonts w:ascii="Arial" w:eastAsia="Arial" w:hAnsi="Arial" w:cs="Arial"/>
          <w:color w:val="002060"/>
        </w:rPr>
        <w:t>(</w:t>
      </w:r>
      <w:r w:rsidR="00CD16C8">
        <w:rPr>
          <w:rFonts w:ascii="Arial" w:eastAsia="Arial" w:hAnsi="Arial" w:cs="Arial"/>
          <w:color w:val="002060"/>
        </w:rPr>
        <w:t>L</w:t>
      </w:r>
      <w:r w:rsidRPr="00527ABB">
        <w:rPr>
          <w:rFonts w:ascii="Arial" w:eastAsia="Arial" w:hAnsi="Arial" w:cs="Arial"/>
          <w:color w:val="002060"/>
        </w:rPr>
        <w:t>ink</w:t>
      </w:r>
      <w:r w:rsidR="00CD16C8">
        <w:rPr>
          <w:rFonts w:ascii="Arial" w:eastAsia="Arial" w:hAnsi="Arial" w:cs="Arial"/>
          <w:color w:val="002060"/>
        </w:rPr>
        <w:t xml:space="preserve"> to add to your organization’s IG bio or Stories link sticker</w:t>
      </w:r>
      <w:r w:rsidRPr="00527ABB">
        <w:rPr>
          <w:rFonts w:ascii="Arial" w:eastAsia="Arial" w:hAnsi="Arial" w:cs="Arial"/>
          <w:color w:val="002060"/>
        </w:rPr>
        <w:t xml:space="preserve">: </w:t>
      </w:r>
      <w:hyperlink r:id="rId35" w:history="1">
        <w:r w:rsidR="00CD16C8" w:rsidRPr="00976474">
          <w:rPr>
            <w:rStyle w:val="Hyperlink"/>
            <w:rFonts w:ascii="Arial" w:hAnsi="Arial" w:cs="Arial"/>
          </w:rPr>
          <w:t>https://bit.ly/3lhlWXw</w:t>
        </w:r>
      </w:hyperlink>
      <w:r w:rsidR="00CD16C8">
        <w:rPr>
          <w:rFonts w:ascii="Arial" w:hAnsi="Arial" w:cs="Arial"/>
          <w:color w:val="002060"/>
        </w:rPr>
        <w:t>)</w:t>
      </w:r>
    </w:p>
    <w:p w14:paraId="7B8D5238" w14:textId="77777777" w:rsidR="00527ABB" w:rsidRPr="00527ABB" w:rsidRDefault="00527ABB" w:rsidP="00527ABB">
      <w:pPr>
        <w:spacing w:after="0" w:line="240" w:lineRule="auto"/>
        <w:ind w:firstLine="0"/>
        <w:rPr>
          <w:rFonts w:ascii="Arial" w:eastAsia="Arial" w:hAnsi="Arial" w:cs="Arial"/>
          <w:color w:val="002060"/>
        </w:rPr>
      </w:pPr>
    </w:p>
    <w:p w14:paraId="1E8EEF88" w14:textId="56CA72CE" w:rsidR="00527ABB" w:rsidRPr="00527ABB" w:rsidRDefault="00527ABB" w:rsidP="00527ABB">
      <w:pPr>
        <w:pStyle w:val="ListParagraph"/>
        <w:numPr>
          <w:ilvl w:val="0"/>
          <w:numId w:val="35"/>
        </w:numPr>
        <w:spacing w:after="0" w:line="240" w:lineRule="auto"/>
        <w:rPr>
          <w:rFonts w:ascii="Arial" w:eastAsia="Arial" w:hAnsi="Arial" w:cs="Arial"/>
          <w:color w:val="002060"/>
        </w:rPr>
      </w:pPr>
      <w:r w:rsidRPr="00527ABB">
        <w:rPr>
          <w:rFonts w:ascii="Arial" w:eastAsia="Arial" w:hAnsi="Arial" w:cs="Arial"/>
          <w:color w:val="002060"/>
        </w:rPr>
        <w:t xml:space="preserve">Prior to the pandemic, children covered by VFC were vaccinated at lower rates than privately insured children. The pandemic has further exasperated these disparities, leaving many kids even more vulnerable to outbreaks of vaccine-preventable diseases like measles, flu and COVID-19. To learn more, read </w:t>
      </w:r>
      <w:hyperlink r:id="rId36" w:history="1">
        <w:r w:rsidR="00B83E8A" w:rsidRPr="00B83E8A">
          <w:rPr>
            <w:rStyle w:val="Hyperlink"/>
            <w:rFonts w:ascii="Arial" w:eastAsia="Arial" w:hAnsi="Arial" w:cs="Arial"/>
          </w:rPr>
          <w:t>@COVIDVxProject</w:t>
        </w:r>
      </w:hyperlink>
      <w:r w:rsidR="00B83E8A">
        <w:rPr>
          <w:rFonts w:ascii="Arial" w:eastAsia="Arial" w:hAnsi="Arial" w:cs="Arial"/>
          <w:color w:val="002060"/>
        </w:rPr>
        <w:t xml:space="preserve">’s </w:t>
      </w:r>
      <w:r w:rsidRPr="00527ABB">
        <w:rPr>
          <w:rFonts w:ascii="Arial" w:eastAsia="Arial" w:hAnsi="Arial" w:cs="Arial"/>
          <w:color w:val="002060"/>
        </w:rPr>
        <w:t>latest issue brief at our #linkinbio.</w:t>
      </w:r>
    </w:p>
    <w:p w14:paraId="3EB63854" w14:textId="77777777" w:rsidR="00527ABB" w:rsidRDefault="00527ABB" w:rsidP="00527ABB">
      <w:pPr>
        <w:spacing w:after="0" w:line="240" w:lineRule="auto"/>
        <w:ind w:firstLine="0"/>
        <w:rPr>
          <w:rFonts w:ascii="Arial" w:eastAsia="Arial" w:hAnsi="Arial" w:cs="Arial"/>
          <w:color w:val="002060"/>
        </w:rPr>
      </w:pPr>
    </w:p>
    <w:p w14:paraId="6C87EB7A" w14:textId="04DE8CF4" w:rsidR="00527ABB" w:rsidRPr="00527ABB" w:rsidRDefault="00527ABB" w:rsidP="00527ABB">
      <w:pPr>
        <w:spacing w:after="0" w:line="240" w:lineRule="auto"/>
        <w:ind w:firstLine="720"/>
        <w:rPr>
          <w:rFonts w:ascii="Arial" w:eastAsia="Arial" w:hAnsi="Arial" w:cs="Arial"/>
          <w:color w:val="002060"/>
        </w:rPr>
      </w:pPr>
      <w:r w:rsidRPr="00527ABB">
        <w:rPr>
          <w:rFonts w:ascii="Arial" w:eastAsia="Arial" w:hAnsi="Arial" w:cs="Arial"/>
          <w:color w:val="002060"/>
        </w:rPr>
        <w:t>(</w:t>
      </w:r>
      <w:r w:rsidR="00CD16C8">
        <w:rPr>
          <w:rFonts w:ascii="Arial" w:eastAsia="Arial" w:hAnsi="Arial" w:cs="Arial"/>
          <w:color w:val="002060"/>
        </w:rPr>
        <w:t>L</w:t>
      </w:r>
      <w:r w:rsidR="00CD16C8" w:rsidRPr="00527ABB">
        <w:rPr>
          <w:rFonts w:ascii="Arial" w:eastAsia="Arial" w:hAnsi="Arial" w:cs="Arial"/>
          <w:color w:val="002060"/>
        </w:rPr>
        <w:t>ink</w:t>
      </w:r>
      <w:r w:rsidR="00CD16C8">
        <w:rPr>
          <w:rFonts w:ascii="Arial" w:eastAsia="Arial" w:hAnsi="Arial" w:cs="Arial"/>
          <w:color w:val="002060"/>
        </w:rPr>
        <w:t xml:space="preserve"> to add to your organization’s IG bio or Stories link sticker</w:t>
      </w:r>
      <w:r w:rsidRPr="00527ABB">
        <w:rPr>
          <w:rFonts w:ascii="Arial" w:eastAsia="Arial" w:hAnsi="Arial" w:cs="Arial"/>
          <w:color w:val="002060"/>
        </w:rPr>
        <w:t xml:space="preserve">: </w:t>
      </w:r>
      <w:hyperlink r:id="rId37" w:history="1">
        <w:r w:rsidR="00CD16C8" w:rsidRPr="00976474">
          <w:rPr>
            <w:rStyle w:val="Hyperlink"/>
            <w:rFonts w:ascii="Arial" w:hAnsi="Arial" w:cs="Arial"/>
          </w:rPr>
          <w:t>https://bit.ly/3lhlWXw</w:t>
        </w:r>
      </w:hyperlink>
      <w:r w:rsidR="00CD16C8">
        <w:rPr>
          <w:rFonts w:ascii="Arial" w:hAnsi="Arial" w:cs="Arial"/>
          <w:color w:val="002060"/>
        </w:rPr>
        <w:t>)</w:t>
      </w:r>
    </w:p>
    <w:p w14:paraId="1649DB36" w14:textId="7C582911" w:rsidR="410587CC" w:rsidRDefault="410587CC" w:rsidP="410587CC">
      <w:pPr>
        <w:spacing w:after="0" w:line="240" w:lineRule="auto"/>
        <w:ind w:firstLine="0"/>
        <w:rPr>
          <w:rFonts w:ascii="Arial" w:eastAsia="Times New Roman" w:hAnsi="Arial" w:cs="Arial"/>
          <w:b/>
          <w:bCs/>
          <w:color w:val="002060"/>
          <w:sz w:val="24"/>
          <w:szCs w:val="24"/>
        </w:rPr>
      </w:pPr>
      <w:r>
        <w:br/>
      </w:r>
      <w:r w:rsidRPr="410587CC">
        <w:rPr>
          <w:rFonts w:ascii="Arial" w:eastAsia="Times New Roman" w:hAnsi="Arial" w:cs="Arial"/>
          <w:b/>
          <w:bCs/>
          <w:color w:val="002060"/>
          <w:sz w:val="24"/>
          <w:szCs w:val="24"/>
        </w:rPr>
        <w:t>LINKEDIN</w:t>
      </w:r>
    </w:p>
    <w:p w14:paraId="5D2C5AAC" w14:textId="77777777" w:rsidR="00B83E8A" w:rsidRPr="00B83E8A" w:rsidRDefault="00B83E8A" w:rsidP="410587CC">
      <w:pPr>
        <w:spacing w:after="0" w:line="240" w:lineRule="auto"/>
        <w:ind w:firstLine="0"/>
        <w:rPr>
          <w:rFonts w:ascii="Arial" w:eastAsia="Times New Roman" w:hAnsi="Arial" w:cs="Arial"/>
          <w:color w:val="002060"/>
        </w:rPr>
      </w:pPr>
    </w:p>
    <w:p w14:paraId="55663963" w14:textId="608524F7" w:rsidR="00B83E8A" w:rsidRPr="00B83E8A" w:rsidRDefault="00B83E8A" w:rsidP="00B83E8A">
      <w:pPr>
        <w:pStyle w:val="ListParagraph"/>
        <w:numPr>
          <w:ilvl w:val="0"/>
          <w:numId w:val="39"/>
        </w:numPr>
        <w:spacing w:after="0" w:line="240" w:lineRule="auto"/>
        <w:rPr>
          <w:rFonts w:ascii="Arial" w:eastAsia="Times New Roman" w:hAnsi="Arial" w:cs="Arial"/>
          <w:color w:val="002060"/>
        </w:rPr>
      </w:pPr>
      <w:r w:rsidRPr="00B83E8A">
        <w:rPr>
          <w:rFonts w:ascii="Arial" w:eastAsia="Times New Roman" w:hAnsi="Arial" w:cs="Arial"/>
          <w:color w:val="002060"/>
        </w:rPr>
        <w:t xml:space="preserve">We’re working with </w:t>
      </w:r>
      <w:hyperlink r:id="rId38" w:history="1">
        <w:r w:rsidRPr="00B83E8A">
          <w:rPr>
            <w:rStyle w:val="Hyperlink"/>
            <w:rFonts w:ascii="Arial" w:eastAsia="Times New Roman" w:hAnsi="Arial" w:cs="Arial"/>
          </w:rPr>
          <w:t>@COVID-19 Vaccine Education and Equity Project</w:t>
        </w:r>
      </w:hyperlink>
      <w:r w:rsidRPr="00B83E8A">
        <w:rPr>
          <w:rFonts w:ascii="Arial" w:eastAsia="Times New Roman" w:hAnsi="Arial" w:cs="Arial"/>
          <w:color w:val="002060"/>
        </w:rPr>
        <w:t xml:space="preserve"> </w:t>
      </w:r>
      <w:r w:rsidRPr="00B83E8A">
        <w:rPr>
          <w:rFonts w:ascii="Arial" w:eastAsia="Times New Roman" w:hAnsi="Arial" w:cs="Arial"/>
          <w:color w:val="002060"/>
        </w:rPr>
        <w:t>to integrate #healthequity into vaccine system improvements by raising awareness of the longstanding disparities that disproportionately impact children who are uninsured or on Medicaid. Learn more about key solutions with the latest issue brief: </w:t>
      </w:r>
      <w:hyperlink r:id="rId39" w:history="1">
        <w:r w:rsidRPr="00976474">
          <w:rPr>
            <w:rStyle w:val="Hyperlink"/>
            <w:rFonts w:ascii="Arial" w:hAnsi="Arial" w:cs="Arial"/>
          </w:rPr>
          <w:t>https://bit.ly/3lhlWXw</w:t>
        </w:r>
      </w:hyperlink>
      <w:r w:rsidRPr="00B83E8A">
        <w:rPr>
          <w:rFonts w:ascii="Arial" w:eastAsia="Times New Roman" w:hAnsi="Arial" w:cs="Arial"/>
          <w:color w:val="002060"/>
        </w:rPr>
        <w:t>. #COVIDVxEquity</w:t>
      </w:r>
    </w:p>
    <w:p w14:paraId="362FDD9E" w14:textId="77777777" w:rsidR="00B83E8A" w:rsidRDefault="00B83E8A" w:rsidP="00B83E8A">
      <w:pPr>
        <w:spacing w:after="0" w:line="240" w:lineRule="auto"/>
        <w:ind w:firstLine="0"/>
        <w:rPr>
          <w:rFonts w:ascii="Arial" w:eastAsia="Times New Roman" w:hAnsi="Arial" w:cs="Arial"/>
          <w:color w:val="002060"/>
        </w:rPr>
      </w:pPr>
    </w:p>
    <w:p w14:paraId="4DB46D32" w14:textId="1B9D3DE5" w:rsidR="00B83E8A" w:rsidRDefault="00B83E8A" w:rsidP="00B83E8A">
      <w:pPr>
        <w:pStyle w:val="ListParagraph"/>
        <w:numPr>
          <w:ilvl w:val="0"/>
          <w:numId w:val="39"/>
        </w:numPr>
        <w:spacing w:after="0" w:line="240" w:lineRule="auto"/>
        <w:rPr>
          <w:rFonts w:ascii="Arial" w:eastAsia="Times New Roman" w:hAnsi="Arial" w:cs="Arial"/>
          <w:color w:val="002060"/>
        </w:rPr>
      </w:pPr>
      <w:r w:rsidRPr="00B83E8A">
        <w:rPr>
          <w:rFonts w:ascii="Arial" w:eastAsia="Times New Roman" w:hAnsi="Arial" w:cs="Arial"/>
          <w:color w:val="002060"/>
        </w:rPr>
        <w:t xml:space="preserve">Prior to the pandemic, children covered by VFC were vaccinated at lower rates than privately insured children. The pandemic has further exasperated these disparities, leaving many kids even more vulnerable to outbreaks of vaccine-preventable diseases </w:t>
      </w:r>
      <w:r w:rsidRPr="00B83E8A">
        <w:rPr>
          <w:rFonts w:ascii="Arial" w:eastAsia="Times New Roman" w:hAnsi="Arial" w:cs="Arial"/>
          <w:color w:val="002060"/>
        </w:rPr>
        <w:lastRenderedPageBreak/>
        <w:t>like measles, flu and COVID-19. To learn more, read </w:t>
      </w:r>
      <w:hyperlink r:id="rId40" w:history="1">
        <w:r w:rsidRPr="00B83E8A">
          <w:rPr>
            <w:rStyle w:val="Hyperlink"/>
            <w:rFonts w:ascii="Arial" w:eastAsia="Times New Roman" w:hAnsi="Arial" w:cs="Arial"/>
          </w:rPr>
          <w:t>@COVID-19 Vaccine Education and Equity Project</w:t>
        </w:r>
      </w:hyperlink>
      <w:r>
        <w:rPr>
          <w:rFonts w:ascii="Arial" w:eastAsia="Times New Roman" w:hAnsi="Arial" w:cs="Arial"/>
          <w:color w:val="002060"/>
        </w:rPr>
        <w:t>’</w:t>
      </w:r>
      <w:r w:rsidRPr="00B83E8A">
        <w:rPr>
          <w:rFonts w:ascii="Arial" w:eastAsia="Times New Roman" w:hAnsi="Arial" w:cs="Arial"/>
          <w:color w:val="002060"/>
        </w:rPr>
        <w:t>s latest issue brief: </w:t>
      </w:r>
      <w:hyperlink r:id="rId41" w:history="1">
        <w:r w:rsidRPr="00976474">
          <w:rPr>
            <w:rStyle w:val="Hyperlink"/>
            <w:rFonts w:ascii="Arial" w:hAnsi="Arial" w:cs="Arial"/>
          </w:rPr>
          <w:t>https://bit.ly/3lhlWXw</w:t>
        </w:r>
      </w:hyperlink>
      <w:r w:rsidRPr="00B83E8A">
        <w:rPr>
          <w:rFonts w:ascii="Arial" w:eastAsia="Times New Roman" w:hAnsi="Arial" w:cs="Arial"/>
          <w:color w:val="002060"/>
        </w:rPr>
        <w:t>.</w:t>
      </w:r>
    </w:p>
    <w:p w14:paraId="4113BF78" w14:textId="77777777" w:rsidR="00B83E8A" w:rsidRPr="00B83E8A" w:rsidRDefault="00B83E8A" w:rsidP="00B83E8A">
      <w:pPr>
        <w:pStyle w:val="ListParagraph"/>
        <w:rPr>
          <w:rFonts w:ascii="Arial" w:eastAsia="Times New Roman" w:hAnsi="Arial" w:cs="Arial"/>
          <w:color w:val="002060"/>
        </w:rPr>
      </w:pPr>
    </w:p>
    <w:p w14:paraId="13477F61" w14:textId="77777777" w:rsidR="00B83E8A" w:rsidRPr="00E26ACC" w:rsidRDefault="00B83E8A" w:rsidP="00B83E8A">
      <w:pPr>
        <w:spacing w:line="240" w:lineRule="auto"/>
        <w:ind w:firstLine="0"/>
        <w:contextualSpacing/>
        <w:rPr>
          <w:rFonts w:ascii="Arial" w:hAnsi="Arial" w:cs="Arial"/>
          <w:b/>
          <w:bCs/>
          <w:color w:val="002060"/>
          <w:sz w:val="28"/>
          <w:szCs w:val="28"/>
          <w:u w:val="single"/>
        </w:rPr>
      </w:pPr>
      <w:r>
        <w:rPr>
          <w:rFonts w:ascii="Arial" w:hAnsi="Arial" w:cs="Arial"/>
          <w:b/>
          <w:bCs/>
          <w:color w:val="002060"/>
          <w:sz w:val="28"/>
          <w:szCs w:val="28"/>
          <w:u w:val="single"/>
        </w:rPr>
        <w:t>SPANISH</w:t>
      </w:r>
    </w:p>
    <w:p w14:paraId="38EE6B07" w14:textId="77777777" w:rsidR="00B83E8A" w:rsidRPr="00E26ACC" w:rsidRDefault="00B83E8A" w:rsidP="00B83E8A">
      <w:pPr>
        <w:spacing w:line="240" w:lineRule="auto"/>
        <w:ind w:firstLine="0"/>
        <w:contextualSpacing/>
        <w:rPr>
          <w:rFonts w:ascii="Arial" w:hAnsi="Arial" w:cs="Arial"/>
          <w:b/>
          <w:bCs/>
          <w:color w:val="002060"/>
          <w:sz w:val="28"/>
          <w:szCs w:val="28"/>
        </w:rPr>
      </w:pPr>
    </w:p>
    <w:p w14:paraId="2D8CCDA0" w14:textId="77777777" w:rsidR="00B83E8A" w:rsidRPr="00E26ACC" w:rsidRDefault="00B83E8A" w:rsidP="00B83E8A">
      <w:pPr>
        <w:spacing w:line="240" w:lineRule="auto"/>
        <w:ind w:firstLine="0"/>
        <w:contextualSpacing/>
        <w:rPr>
          <w:rFonts w:ascii="Arial" w:hAnsi="Arial" w:cs="Arial"/>
          <w:b/>
          <w:bCs/>
          <w:color w:val="002060"/>
          <w:sz w:val="24"/>
          <w:szCs w:val="24"/>
        </w:rPr>
      </w:pPr>
      <w:r w:rsidRPr="410587CC">
        <w:rPr>
          <w:rFonts w:ascii="Arial" w:hAnsi="Arial" w:cs="Arial"/>
          <w:b/>
          <w:bCs/>
          <w:color w:val="002060"/>
          <w:sz w:val="24"/>
          <w:szCs w:val="24"/>
        </w:rPr>
        <w:t>FACEBOOK</w:t>
      </w:r>
    </w:p>
    <w:p w14:paraId="0DB9440D" w14:textId="77777777" w:rsidR="00B83E8A" w:rsidRDefault="00B83E8A" w:rsidP="00B83E8A">
      <w:pPr>
        <w:spacing w:after="0" w:line="240" w:lineRule="auto"/>
        <w:ind w:firstLine="0"/>
        <w:rPr>
          <w:rFonts w:ascii="Arial" w:eastAsia="Times New Roman" w:hAnsi="Arial" w:cs="Arial"/>
          <w:color w:val="000000"/>
          <w:shd w:val="clear" w:color="auto" w:fill="FFFFFF"/>
        </w:rPr>
      </w:pPr>
    </w:p>
    <w:p w14:paraId="177460CB" w14:textId="77777777" w:rsidR="00B83E8A" w:rsidRDefault="00B83E8A" w:rsidP="00B83E8A">
      <w:pPr>
        <w:pStyle w:val="ListParagraph"/>
        <w:numPr>
          <w:ilvl w:val="0"/>
          <w:numId w:val="17"/>
        </w:numPr>
        <w:spacing w:line="240" w:lineRule="auto"/>
        <w:rPr>
          <w:rFonts w:ascii="Arial" w:eastAsia="Times New Roman" w:hAnsi="Arial" w:cs="Arial"/>
          <w:color w:val="002060"/>
          <w:shd w:val="clear" w:color="auto" w:fill="FFFFFF"/>
        </w:rPr>
      </w:pPr>
      <w:r w:rsidRPr="0025252F">
        <w:rPr>
          <w:rFonts w:ascii="Arial" w:eastAsia="Times New Roman" w:hAnsi="Arial" w:cs="Arial"/>
          <w:color w:val="002060"/>
          <w:shd w:val="clear" w:color="auto" w:fill="FFFFFF"/>
        </w:rPr>
        <w:t xml:space="preserve">Estamos </w:t>
      </w:r>
      <w:proofErr w:type="spellStart"/>
      <w:r w:rsidRPr="0025252F">
        <w:rPr>
          <w:rFonts w:ascii="Arial" w:eastAsia="Times New Roman" w:hAnsi="Arial" w:cs="Arial"/>
          <w:color w:val="002060"/>
          <w:shd w:val="clear" w:color="auto" w:fill="FFFFFF"/>
        </w:rPr>
        <w:t>trabajando</w:t>
      </w:r>
      <w:proofErr w:type="spellEnd"/>
      <w:r w:rsidRPr="0025252F">
        <w:rPr>
          <w:rFonts w:ascii="Arial" w:eastAsia="Times New Roman" w:hAnsi="Arial" w:cs="Arial"/>
          <w:color w:val="002060"/>
          <w:shd w:val="clear" w:color="auto" w:fill="FFFFFF"/>
        </w:rPr>
        <w:t xml:space="preserve"> con </w:t>
      </w:r>
      <w:hyperlink r:id="rId42" w:history="1">
        <w:r w:rsidRPr="0025252F">
          <w:rPr>
            <w:rStyle w:val="Hyperlink"/>
            <w:rFonts w:ascii="Arial" w:eastAsia="Times New Roman" w:hAnsi="Arial" w:cs="Arial"/>
            <w:shd w:val="clear" w:color="auto" w:fill="FFFFFF"/>
          </w:rPr>
          <w:t>@COVIDVxProject</w:t>
        </w:r>
      </w:hyperlink>
      <w:r w:rsidRPr="0025252F">
        <w:rPr>
          <w:rFonts w:ascii="Arial" w:eastAsia="Times New Roman" w:hAnsi="Arial" w:cs="Arial"/>
          <w:color w:val="002060"/>
          <w:shd w:val="clear" w:color="auto" w:fill="FFFFFF"/>
        </w:rPr>
        <w:t xml:space="preserve"> para </w:t>
      </w:r>
      <w:proofErr w:type="spellStart"/>
      <w:r w:rsidRPr="0025252F">
        <w:rPr>
          <w:rFonts w:ascii="Arial" w:eastAsia="Times New Roman" w:hAnsi="Arial" w:cs="Arial"/>
          <w:color w:val="002060"/>
          <w:shd w:val="clear" w:color="auto" w:fill="FFFFFF"/>
        </w:rPr>
        <w:t>integrar</w:t>
      </w:r>
      <w:proofErr w:type="spellEnd"/>
      <w:r w:rsidRPr="0025252F">
        <w:rPr>
          <w:rFonts w:ascii="Arial" w:eastAsia="Times New Roman" w:hAnsi="Arial" w:cs="Arial"/>
          <w:color w:val="002060"/>
          <w:shd w:val="clear" w:color="auto" w:fill="FFFFFF"/>
        </w:rPr>
        <w:t xml:space="preserve"> #EquidadDeSalud </w:t>
      </w:r>
      <w:proofErr w:type="spellStart"/>
      <w:r w:rsidRPr="0025252F">
        <w:rPr>
          <w:rFonts w:ascii="Arial" w:eastAsia="Times New Roman" w:hAnsi="Arial" w:cs="Arial"/>
          <w:color w:val="002060"/>
          <w:shd w:val="clear" w:color="auto" w:fill="FFFFFF"/>
        </w:rPr>
        <w:t>en</w:t>
      </w:r>
      <w:proofErr w:type="spellEnd"/>
      <w:r w:rsidRPr="0025252F">
        <w:rPr>
          <w:rFonts w:ascii="Arial" w:eastAsia="Times New Roman" w:hAnsi="Arial" w:cs="Arial"/>
          <w:color w:val="002060"/>
          <w:shd w:val="clear" w:color="auto" w:fill="FFFFFF"/>
        </w:rPr>
        <w:t xml:space="preserve"> las </w:t>
      </w:r>
      <w:proofErr w:type="spellStart"/>
      <w:r w:rsidRPr="0025252F">
        <w:rPr>
          <w:rFonts w:ascii="Arial" w:eastAsia="Times New Roman" w:hAnsi="Arial" w:cs="Arial"/>
          <w:color w:val="002060"/>
          <w:shd w:val="clear" w:color="auto" w:fill="FFFFFF"/>
        </w:rPr>
        <w:t>mejoras</w:t>
      </w:r>
      <w:proofErr w:type="spellEnd"/>
      <w:r w:rsidRPr="0025252F">
        <w:rPr>
          <w:rFonts w:ascii="Arial" w:eastAsia="Times New Roman" w:hAnsi="Arial" w:cs="Arial"/>
          <w:color w:val="002060"/>
          <w:shd w:val="clear" w:color="auto" w:fill="FFFFFF"/>
        </w:rPr>
        <w:t xml:space="preserve"> del </w:t>
      </w:r>
      <w:proofErr w:type="spellStart"/>
      <w:r w:rsidRPr="0025252F">
        <w:rPr>
          <w:rFonts w:ascii="Arial" w:eastAsia="Times New Roman" w:hAnsi="Arial" w:cs="Arial"/>
          <w:color w:val="002060"/>
          <w:shd w:val="clear" w:color="auto" w:fill="FFFFFF"/>
        </w:rPr>
        <w:t>sistema</w:t>
      </w:r>
      <w:proofErr w:type="spellEnd"/>
      <w:r w:rsidRPr="0025252F">
        <w:rPr>
          <w:rFonts w:ascii="Arial" w:eastAsia="Times New Roman" w:hAnsi="Arial" w:cs="Arial"/>
          <w:color w:val="002060"/>
          <w:shd w:val="clear" w:color="auto" w:fill="FFFFFF"/>
        </w:rPr>
        <w:t xml:space="preserve"> de </w:t>
      </w:r>
      <w:proofErr w:type="spellStart"/>
      <w:r w:rsidRPr="0025252F">
        <w:rPr>
          <w:rFonts w:ascii="Arial" w:eastAsia="Times New Roman" w:hAnsi="Arial" w:cs="Arial"/>
          <w:color w:val="002060"/>
          <w:shd w:val="clear" w:color="auto" w:fill="FFFFFF"/>
        </w:rPr>
        <w:t>vacunas</w:t>
      </w:r>
      <w:proofErr w:type="spellEnd"/>
      <w:r w:rsidRPr="0025252F">
        <w:rPr>
          <w:rFonts w:ascii="Arial" w:eastAsia="Times New Roman" w:hAnsi="Arial" w:cs="Arial"/>
          <w:color w:val="002060"/>
          <w:shd w:val="clear" w:color="auto" w:fill="FFFFFF"/>
        </w:rPr>
        <w:t xml:space="preserve"> al </w:t>
      </w:r>
      <w:proofErr w:type="spellStart"/>
      <w:r w:rsidRPr="0025252F">
        <w:rPr>
          <w:rFonts w:ascii="Arial" w:eastAsia="Times New Roman" w:hAnsi="Arial" w:cs="Arial"/>
          <w:color w:val="002060"/>
          <w:shd w:val="clear" w:color="auto" w:fill="FFFFFF"/>
        </w:rPr>
        <w:t>crear</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conciencia</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sobre</w:t>
      </w:r>
      <w:proofErr w:type="spellEnd"/>
      <w:r w:rsidRPr="0025252F">
        <w:rPr>
          <w:rFonts w:ascii="Arial" w:eastAsia="Times New Roman" w:hAnsi="Arial" w:cs="Arial"/>
          <w:color w:val="002060"/>
          <w:shd w:val="clear" w:color="auto" w:fill="FFFFFF"/>
        </w:rPr>
        <w:t xml:space="preserve"> las </w:t>
      </w:r>
      <w:proofErr w:type="spellStart"/>
      <w:r w:rsidRPr="0025252F">
        <w:rPr>
          <w:rFonts w:ascii="Arial" w:eastAsia="Times New Roman" w:hAnsi="Arial" w:cs="Arial"/>
          <w:color w:val="002060"/>
          <w:shd w:val="clear" w:color="auto" w:fill="FFFFFF"/>
        </w:rPr>
        <w:t>disparidades</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históricas</w:t>
      </w:r>
      <w:proofErr w:type="spellEnd"/>
      <w:r w:rsidRPr="0025252F">
        <w:rPr>
          <w:rFonts w:ascii="Arial" w:eastAsia="Times New Roman" w:hAnsi="Arial" w:cs="Arial"/>
          <w:color w:val="002060"/>
          <w:shd w:val="clear" w:color="auto" w:fill="FFFFFF"/>
        </w:rPr>
        <w:t xml:space="preserve"> que </w:t>
      </w:r>
      <w:proofErr w:type="spellStart"/>
      <w:r w:rsidRPr="0025252F">
        <w:rPr>
          <w:rFonts w:ascii="Arial" w:eastAsia="Times New Roman" w:hAnsi="Arial" w:cs="Arial"/>
          <w:color w:val="002060"/>
          <w:shd w:val="clear" w:color="auto" w:fill="FFFFFF"/>
        </w:rPr>
        <w:t>afectan</w:t>
      </w:r>
      <w:proofErr w:type="spellEnd"/>
      <w:r w:rsidRPr="0025252F">
        <w:rPr>
          <w:rFonts w:ascii="Arial" w:eastAsia="Times New Roman" w:hAnsi="Arial" w:cs="Arial"/>
          <w:color w:val="002060"/>
          <w:shd w:val="clear" w:color="auto" w:fill="FFFFFF"/>
        </w:rPr>
        <w:t xml:space="preserve"> de </w:t>
      </w:r>
      <w:proofErr w:type="spellStart"/>
      <w:r w:rsidRPr="0025252F">
        <w:rPr>
          <w:rFonts w:ascii="Arial" w:eastAsia="Times New Roman" w:hAnsi="Arial" w:cs="Arial"/>
          <w:color w:val="002060"/>
          <w:shd w:val="clear" w:color="auto" w:fill="FFFFFF"/>
        </w:rPr>
        <w:t>manera</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desproporcionada</w:t>
      </w:r>
      <w:proofErr w:type="spellEnd"/>
      <w:r w:rsidRPr="0025252F">
        <w:rPr>
          <w:rFonts w:ascii="Arial" w:eastAsia="Times New Roman" w:hAnsi="Arial" w:cs="Arial"/>
          <w:color w:val="002060"/>
          <w:shd w:val="clear" w:color="auto" w:fill="FFFFFF"/>
        </w:rPr>
        <w:t xml:space="preserve"> a los </w:t>
      </w:r>
      <w:proofErr w:type="spellStart"/>
      <w:r w:rsidRPr="0025252F">
        <w:rPr>
          <w:rFonts w:ascii="Arial" w:eastAsia="Times New Roman" w:hAnsi="Arial" w:cs="Arial"/>
          <w:color w:val="002060"/>
          <w:shd w:val="clear" w:color="auto" w:fill="FFFFFF"/>
        </w:rPr>
        <w:t>niños</w:t>
      </w:r>
      <w:proofErr w:type="spellEnd"/>
      <w:r w:rsidRPr="0025252F">
        <w:rPr>
          <w:rFonts w:ascii="Arial" w:eastAsia="Times New Roman" w:hAnsi="Arial" w:cs="Arial"/>
          <w:color w:val="002060"/>
          <w:shd w:val="clear" w:color="auto" w:fill="FFFFFF"/>
        </w:rPr>
        <w:t xml:space="preserve"> que no </w:t>
      </w:r>
      <w:proofErr w:type="spellStart"/>
      <w:r w:rsidRPr="0025252F">
        <w:rPr>
          <w:rFonts w:ascii="Arial" w:eastAsia="Times New Roman" w:hAnsi="Arial" w:cs="Arial"/>
          <w:color w:val="002060"/>
          <w:shd w:val="clear" w:color="auto" w:fill="FFFFFF"/>
        </w:rPr>
        <w:t>tienen</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seguro</w:t>
      </w:r>
      <w:proofErr w:type="spellEnd"/>
      <w:r w:rsidRPr="0025252F">
        <w:rPr>
          <w:rFonts w:ascii="Arial" w:eastAsia="Times New Roman" w:hAnsi="Arial" w:cs="Arial"/>
          <w:color w:val="002060"/>
          <w:shd w:val="clear" w:color="auto" w:fill="FFFFFF"/>
        </w:rPr>
        <w:t xml:space="preserve"> o </w:t>
      </w:r>
      <w:proofErr w:type="spellStart"/>
      <w:r w:rsidRPr="0025252F">
        <w:rPr>
          <w:rFonts w:ascii="Arial" w:eastAsia="Times New Roman" w:hAnsi="Arial" w:cs="Arial"/>
          <w:color w:val="002060"/>
          <w:shd w:val="clear" w:color="auto" w:fill="FFFFFF"/>
        </w:rPr>
        <w:t>tienen</w:t>
      </w:r>
      <w:proofErr w:type="spellEnd"/>
      <w:r w:rsidRPr="0025252F">
        <w:rPr>
          <w:rFonts w:ascii="Arial" w:eastAsia="Times New Roman" w:hAnsi="Arial" w:cs="Arial"/>
          <w:color w:val="002060"/>
          <w:shd w:val="clear" w:color="auto" w:fill="FFFFFF"/>
        </w:rPr>
        <w:t xml:space="preserve"> Medicaid. </w:t>
      </w:r>
      <w:proofErr w:type="spellStart"/>
      <w:r w:rsidRPr="0025252F">
        <w:rPr>
          <w:rFonts w:ascii="Arial" w:eastAsia="Times New Roman" w:hAnsi="Arial" w:cs="Arial"/>
          <w:color w:val="002060"/>
          <w:shd w:val="clear" w:color="auto" w:fill="FFFFFF"/>
        </w:rPr>
        <w:t>Obtenga</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más</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información</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sobre</w:t>
      </w:r>
      <w:proofErr w:type="spellEnd"/>
      <w:r w:rsidRPr="0025252F">
        <w:rPr>
          <w:rFonts w:ascii="Arial" w:eastAsia="Times New Roman" w:hAnsi="Arial" w:cs="Arial"/>
          <w:color w:val="002060"/>
          <w:shd w:val="clear" w:color="auto" w:fill="FFFFFF"/>
        </w:rPr>
        <w:t xml:space="preserve"> las </w:t>
      </w:r>
      <w:proofErr w:type="spellStart"/>
      <w:r w:rsidRPr="0025252F">
        <w:rPr>
          <w:rFonts w:ascii="Arial" w:eastAsia="Times New Roman" w:hAnsi="Arial" w:cs="Arial"/>
          <w:color w:val="002060"/>
          <w:shd w:val="clear" w:color="auto" w:fill="FFFFFF"/>
        </w:rPr>
        <w:t>soluciones</w:t>
      </w:r>
      <w:proofErr w:type="spellEnd"/>
      <w:r w:rsidRPr="0025252F">
        <w:rPr>
          <w:rFonts w:ascii="Arial" w:eastAsia="Times New Roman" w:hAnsi="Arial" w:cs="Arial"/>
          <w:color w:val="002060"/>
          <w:shd w:val="clear" w:color="auto" w:fill="FFFFFF"/>
        </w:rPr>
        <w:t xml:space="preserve"> clave con el </w:t>
      </w:r>
      <w:proofErr w:type="spellStart"/>
      <w:r w:rsidRPr="0025252F">
        <w:rPr>
          <w:rFonts w:ascii="Arial" w:eastAsia="Times New Roman" w:hAnsi="Arial" w:cs="Arial"/>
          <w:color w:val="002060"/>
          <w:shd w:val="clear" w:color="auto" w:fill="FFFFFF"/>
        </w:rPr>
        <w:t>último</w:t>
      </w:r>
      <w:proofErr w:type="spellEnd"/>
      <w:r w:rsidRPr="0025252F">
        <w:rPr>
          <w:rFonts w:ascii="Arial" w:eastAsia="Times New Roman" w:hAnsi="Arial" w:cs="Arial"/>
          <w:color w:val="002060"/>
          <w:shd w:val="clear" w:color="auto" w:fill="FFFFFF"/>
        </w:rPr>
        <w:t xml:space="preserve"> </w:t>
      </w:r>
      <w:proofErr w:type="spellStart"/>
      <w:r w:rsidRPr="0025252F">
        <w:rPr>
          <w:rFonts w:ascii="Arial" w:eastAsia="Times New Roman" w:hAnsi="Arial" w:cs="Arial"/>
          <w:color w:val="002060"/>
          <w:shd w:val="clear" w:color="auto" w:fill="FFFFFF"/>
        </w:rPr>
        <w:t>resumen</w:t>
      </w:r>
      <w:proofErr w:type="spellEnd"/>
      <w:r w:rsidRPr="0025252F">
        <w:rPr>
          <w:rFonts w:ascii="Arial" w:eastAsia="Times New Roman" w:hAnsi="Arial" w:cs="Arial"/>
          <w:color w:val="002060"/>
          <w:shd w:val="clear" w:color="auto" w:fill="FFFFFF"/>
        </w:rPr>
        <w:t xml:space="preserve">: </w:t>
      </w:r>
      <w:hyperlink r:id="rId43" w:history="1">
        <w:r w:rsidRPr="000E7050">
          <w:rPr>
            <w:rStyle w:val="Hyperlink"/>
            <w:rFonts w:ascii="Arial" w:hAnsi="Arial" w:cs="Arial"/>
          </w:rPr>
          <w:t>https://bit.ly/3sF</w:t>
        </w:r>
        <w:r w:rsidRPr="000E7050">
          <w:rPr>
            <w:rStyle w:val="Hyperlink"/>
            <w:rFonts w:ascii="Arial" w:hAnsi="Arial" w:cs="Arial"/>
          </w:rPr>
          <w:t>d</w:t>
        </w:r>
        <w:r w:rsidRPr="000E7050">
          <w:rPr>
            <w:rStyle w:val="Hyperlink"/>
            <w:rFonts w:ascii="Arial" w:hAnsi="Arial" w:cs="Arial"/>
          </w:rPr>
          <w:t>LYZ</w:t>
        </w:r>
      </w:hyperlink>
      <w:r w:rsidRPr="0025252F">
        <w:rPr>
          <w:rFonts w:ascii="Arial" w:eastAsia="Times New Roman" w:hAnsi="Arial" w:cs="Arial"/>
          <w:color w:val="002060"/>
          <w:shd w:val="clear" w:color="auto" w:fill="FFFFFF"/>
        </w:rPr>
        <w:t>. #COVIDVxEquidad</w:t>
      </w:r>
    </w:p>
    <w:p w14:paraId="66B21CD1" w14:textId="77777777" w:rsidR="00B83E8A" w:rsidRPr="009C0114" w:rsidRDefault="00B83E8A" w:rsidP="00B83E8A">
      <w:pPr>
        <w:pStyle w:val="xmsonormal"/>
        <w:numPr>
          <w:ilvl w:val="0"/>
          <w:numId w:val="17"/>
        </w:numPr>
        <w:spacing w:before="0" w:beforeAutospacing="0" w:after="0" w:afterAutospacing="0"/>
        <w:rPr>
          <w:rFonts w:ascii="Arial" w:hAnsi="Arial" w:cs="Arial"/>
          <w:color w:val="002060"/>
          <w:sz w:val="22"/>
          <w:szCs w:val="22"/>
          <w:lang w:val="es-ES"/>
        </w:rPr>
      </w:pPr>
      <w:r w:rsidRPr="009C0114">
        <w:rPr>
          <w:rFonts w:ascii="Arial" w:hAnsi="Arial" w:cs="Arial"/>
          <w:color w:val="002060"/>
          <w:sz w:val="22"/>
          <w:szCs w:val="22"/>
          <w:lang w:val="es-ES"/>
        </w:rPr>
        <w:t xml:space="preserve">Antes de la pandemia, los niños cubiertos por VFC se vacunaban a tasas más bajas que los niños con seguro privado. La pandemia ha exasperado aún más estas disparidades, dejando a muchos niños aún más vulnerables a los brotes de enfermedades prevenibles por vacunación como el sarampión, la gripe y el COVID-19. Para obtener más información, lea el último resumen de </w:t>
      </w:r>
      <w:hyperlink r:id="rId44" w:history="1">
        <w:r w:rsidRPr="009C0114">
          <w:rPr>
            <w:rStyle w:val="Hyperlink"/>
            <w:rFonts w:ascii="Arial" w:hAnsi="Arial" w:cs="Arial"/>
            <w:sz w:val="22"/>
            <w:szCs w:val="22"/>
            <w:lang w:val="es-ES"/>
          </w:rPr>
          <w:t>@COVIDVxProject</w:t>
        </w:r>
      </w:hyperlink>
      <w:r w:rsidRPr="009C0114">
        <w:rPr>
          <w:rFonts w:ascii="Arial" w:hAnsi="Arial" w:cs="Arial"/>
          <w:color w:val="002060"/>
          <w:sz w:val="22"/>
          <w:szCs w:val="22"/>
          <w:lang w:val="es-ES"/>
        </w:rPr>
        <w:t>:</w:t>
      </w:r>
      <w:r>
        <w:rPr>
          <w:rFonts w:ascii="Arial" w:hAnsi="Arial" w:cs="Arial"/>
          <w:color w:val="002060"/>
          <w:sz w:val="22"/>
          <w:szCs w:val="22"/>
          <w:lang w:val="es-ES"/>
        </w:rPr>
        <w:t xml:space="preserve"> </w:t>
      </w:r>
      <w:hyperlink r:id="rId45" w:history="1">
        <w:r w:rsidRPr="00976474">
          <w:rPr>
            <w:rStyle w:val="Hyperlink"/>
            <w:rFonts w:ascii="Arial" w:hAnsi="Arial" w:cs="Arial"/>
            <w:sz w:val="22"/>
            <w:szCs w:val="22"/>
          </w:rPr>
          <w:t>https://bit.ly/3sFdLYZ</w:t>
        </w:r>
      </w:hyperlink>
      <w:r>
        <w:rPr>
          <w:rFonts w:ascii="Arial" w:hAnsi="Arial" w:cs="Arial"/>
          <w:color w:val="002060"/>
          <w:sz w:val="22"/>
          <w:szCs w:val="22"/>
          <w:lang w:val="es-ES"/>
        </w:rPr>
        <w:t>.</w:t>
      </w:r>
    </w:p>
    <w:p w14:paraId="5A086C4B" w14:textId="77777777" w:rsidR="00B83E8A" w:rsidRPr="000B2EF1" w:rsidRDefault="00B83E8A" w:rsidP="00B83E8A">
      <w:pPr>
        <w:spacing w:line="240" w:lineRule="auto"/>
        <w:ind w:firstLine="0"/>
        <w:contextualSpacing/>
        <w:rPr>
          <w:rFonts w:ascii="Arial" w:hAnsi="Arial" w:cs="Arial"/>
          <w:b/>
          <w:bCs/>
          <w:color w:val="002060"/>
          <w:sz w:val="28"/>
          <w:szCs w:val="28"/>
        </w:rPr>
      </w:pPr>
    </w:p>
    <w:p w14:paraId="102F6871" w14:textId="77777777" w:rsidR="00B83E8A" w:rsidRPr="000B2EF1" w:rsidRDefault="00B83E8A" w:rsidP="00B83E8A">
      <w:pPr>
        <w:spacing w:line="240" w:lineRule="auto"/>
        <w:ind w:firstLine="0"/>
        <w:contextualSpacing/>
        <w:rPr>
          <w:rFonts w:ascii="Arial" w:hAnsi="Arial" w:cs="Arial"/>
          <w:b/>
          <w:bCs/>
          <w:color w:val="002060"/>
          <w:sz w:val="24"/>
          <w:szCs w:val="24"/>
        </w:rPr>
      </w:pPr>
      <w:r w:rsidRPr="410587CC">
        <w:rPr>
          <w:rFonts w:ascii="Arial" w:hAnsi="Arial" w:cs="Arial"/>
          <w:b/>
          <w:bCs/>
          <w:color w:val="002060"/>
          <w:sz w:val="24"/>
          <w:szCs w:val="24"/>
        </w:rPr>
        <w:t>TWITTER</w:t>
      </w:r>
    </w:p>
    <w:p w14:paraId="05C67FCF" w14:textId="77777777" w:rsidR="00B83E8A" w:rsidRPr="009C0114" w:rsidRDefault="00B83E8A" w:rsidP="00B83E8A">
      <w:pPr>
        <w:pStyle w:val="ListParagraph"/>
        <w:numPr>
          <w:ilvl w:val="0"/>
          <w:numId w:val="18"/>
        </w:numPr>
        <w:spacing w:line="240" w:lineRule="auto"/>
        <w:rPr>
          <w:rFonts w:ascii="Arial" w:eastAsia="Times New Roman" w:hAnsi="Arial" w:cs="Arial"/>
          <w:color w:val="002060"/>
          <w:shd w:val="clear" w:color="auto" w:fill="FFFFFF"/>
        </w:rPr>
      </w:pPr>
      <w:r w:rsidRPr="009C0114">
        <w:rPr>
          <w:rFonts w:ascii="Arial" w:eastAsia="Times New Roman" w:hAnsi="Arial" w:cs="Arial"/>
          <w:color w:val="002060"/>
          <w:shd w:val="clear" w:color="auto" w:fill="FFFFFF"/>
        </w:rPr>
        <w:t xml:space="preserve">Estamos </w:t>
      </w:r>
      <w:proofErr w:type="spellStart"/>
      <w:r w:rsidRPr="009C0114">
        <w:rPr>
          <w:rFonts w:ascii="Arial" w:eastAsia="Times New Roman" w:hAnsi="Arial" w:cs="Arial"/>
          <w:color w:val="002060"/>
          <w:shd w:val="clear" w:color="auto" w:fill="FFFFFF"/>
        </w:rPr>
        <w:t>trabajando</w:t>
      </w:r>
      <w:proofErr w:type="spellEnd"/>
      <w:r w:rsidRPr="009C0114">
        <w:rPr>
          <w:rFonts w:ascii="Arial" w:eastAsia="Times New Roman" w:hAnsi="Arial" w:cs="Arial"/>
          <w:color w:val="002060"/>
          <w:shd w:val="clear" w:color="auto" w:fill="FFFFFF"/>
        </w:rPr>
        <w:t xml:space="preserve"> con </w:t>
      </w:r>
      <w:hyperlink r:id="rId46" w:history="1">
        <w:r w:rsidRPr="009C0114">
          <w:rPr>
            <w:rStyle w:val="Hyperlink"/>
            <w:rFonts w:ascii="Arial" w:eastAsia="Times New Roman" w:hAnsi="Arial" w:cs="Arial"/>
            <w:shd w:val="clear" w:color="auto" w:fill="FFFFFF"/>
          </w:rPr>
          <w:t>@COVIDVxProject</w:t>
        </w:r>
      </w:hyperlink>
      <w:r w:rsidRPr="009C0114">
        <w:rPr>
          <w:rFonts w:ascii="Arial" w:eastAsia="Times New Roman" w:hAnsi="Arial" w:cs="Arial"/>
          <w:color w:val="002060"/>
          <w:shd w:val="clear" w:color="auto" w:fill="FFFFFF"/>
        </w:rPr>
        <w:t xml:space="preserve"> para </w:t>
      </w:r>
      <w:proofErr w:type="spellStart"/>
      <w:r w:rsidRPr="009C0114">
        <w:rPr>
          <w:rFonts w:ascii="Arial" w:eastAsia="Times New Roman" w:hAnsi="Arial" w:cs="Arial"/>
          <w:color w:val="002060"/>
          <w:shd w:val="clear" w:color="auto" w:fill="FFFFFF"/>
        </w:rPr>
        <w:t>integrar</w:t>
      </w:r>
      <w:proofErr w:type="spellEnd"/>
      <w:r w:rsidRPr="009C0114">
        <w:rPr>
          <w:rFonts w:ascii="Arial" w:eastAsia="Times New Roman" w:hAnsi="Arial" w:cs="Arial"/>
          <w:color w:val="002060"/>
          <w:shd w:val="clear" w:color="auto" w:fill="FFFFFF"/>
        </w:rPr>
        <w:t xml:space="preserve"> #EquidadDeSalud </w:t>
      </w:r>
      <w:proofErr w:type="spellStart"/>
      <w:r w:rsidRPr="009C0114">
        <w:rPr>
          <w:rFonts w:ascii="Arial" w:eastAsia="Times New Roman" w:hAnsi="Arial" w:cs="Arial"/>
          <w:color w:val="002060"/>
          <w:shd w:val="clear" w:color="auto" w:fill="FFFFFF"/>
        </w:rPr>
        <w:t>en</w:t>
      </w:r>
      <w:proofErr w:type="spellEnd"/>
      <w:r w:rsidRPr="009C0114">
        <w:rPr>
          <w:rFonts w:ascii="Arial" w:eastAsia="Times New Roman" w:hAnsi="Arial" w:cs="Arial"/>
          <w:color w:val="002060"/>
          <w:shd w:val="clear" w:color="auto" w:fill="FFFFFF"/>
        </w:rPr>
        <w:t xml:space="preserve"> las </w:t>
      </w:r>
      <w:proofErr w:type="spellStart"/>
      <w:r w:rsidRPr="009C0114">
        <w:rPr>
          <w:rFonts w:ascii="Arial" w:eastAsia="Times New Roman" w:hAnsi="Arial" w:cs="Arial"/>
          <w:color w:val="002060"/>
          <w:shd w:val="clear" w:color="auto" w:fill="FFFFFF"/>
        </w:rPr>
        <w:t>mejoras</w:t>
      </w:r>
      <w:proofErr w:type="spellEnd"/>
      <w:r w:rsidRPr="009C0114">
        <w:rPr>
          <w:rFonts w:ascii="Arial" w:eastAsia="Times New Roman" w:hAnsi="Arial" w:cs="Arial"/>
          <w:color w:val="002060"/>
          <w:shd w:val="clear" w:color="auto" w:fill="FFFFFF"/>
        </w:rPr>
        <w:t xml:space="preserve"> del </w:t>
      </w:r>
      <w:proofErr w:type="spellStart"/>
      <w:r w:rsidRPr="009C0114">
        <w:rPr>
          <w:rFonts w:ascii="Arial" w:eastAsia="Times New Roman" w:hAnsi="Arial" w:cs="Arial"/>
          <w:color w:val="002060"/>
          <w:shd w:val="clear" w:color="auto" w:fill="FFFFFF"/>
        </w:rPr>
        <w:t>sistema</w:t>
      </w:r>
      <w:proofErr w:type="spellEnd"/>
      <w:r w:rsidRPr="009C0114">
        <w:rPr>
          <w:rFonts w:ascii="Arial" w:eastAsia="Times New Roman" w:hAnsi="Arial" w:cs="Arial"/>
          <w:color w:val="002060"/>
          <w:shd w:val="clear" w:color="auto" w:fill="FFFFFF"/>
        </w:rPr>
        <w:t xml:space="preserve"> de </w:t>
      </w:r>
      <w:proofErr w:type="spellStart"/>
      <w:r w:rsidRPr="009C0114">
        <w:rPr>
          <w:rFonts w:ascii="Arial" w:eastAsia="Times New Roman" w:hAnsi="Arial" w:cs="Arial"/>
          <w:color w:val="002060"/>
          <w:shd w:val="clear" w:color="auto" w:fill="FFFFFF"/>
        </w:rPr>
        <w:t>vacunas</w:t>
      </w:r>
      <w:proofErr w:type="spellEnd"/>
      <w:r w:rsidRPr="009C0114">
        <w:rPr>
          <w:rFonts w:ascii="Arial" w:eastAsia="Times New Roman" w:hAnsi="Arial" w:cs="Arial"/>
          <w:color w:val="002060"/>
          <w:shd w:val="clear" w:color="auto" w:fill="FFFFFF"/>
        </w:rPr>
        <w:t xml:space="preserve"> al </w:t>
      </w:r>
      <w:proofErr w:type="spellStart"/>
      <w:r w:rsidRPr="009C0114">
        <w:rPr>
          <w:rFonts w:ascii="Arial" w:eastAsia="Times New Roman" w:hAnsi="Arial" w:cs="Arial"/>
          <w:color w:val="002060"/>
          <w:shd w:val="clear" w:color="auto" w:fill="FFFFFF"/>
        </w:rPr>
        <w:t>crear</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conciencia</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sobre</w:t>
      </w:r>
      <w:proofErr w:type="spellEnd"/>
      <w:r w:rsidRPr="009C0114">
        <w:rPr>
          <w:rFonts w:ascii="Arial" w:eastAsia="Times New Roman" w:hAnsi="Arial" w:cs="Arial"/>
          <w:color w:val="002060"/>
          <w:shd w:val="clear" w:color="auto" w:fill="FFFFFF"/>
        </w:rPr>
        <w:t xml:space="preserve"> las </w:t>
      </w:r>
      <w:proofErr w:type="spellStart"/>
      <w:r w:rsidRPr="009C0114">
        <w:rPr>
          <w:rFonts w:ascii="Arial" w:eastAsia="Times New Roman" w:hAnsi="Arial" w:cs="Arial"/>
          <w:color w:val="002060"/>
          <w:shd w:val="clear" w:color="auto" w:fill="FFFFFF"/>
        </w:rPr>
        <w:t>disparidades</w:t>
      </w:r>
      <w:proofErr w:type="spellEnd"/>
      <w:r w:rsidRPr="009C0114">
        <w:rPr>
          <w:rFonts w:ascii="Arial" w:eastAsia="Times New Roman" w:hAnsi="Arial" w:cs="Arial"/>
          <w:color w:val="002060"/>
          <w:shd w:val="clear" w:color="auto" w:fill="FFFFFF"/>
        </w:rPr>
        <w:t xml:space="preserve"> que </w:t>
      </w:r>
      <w:proofErr w:type="spellStart"/>
      <w:r w:rsidRPr="009C0114">
        <w:rPr>
          <w:rFonts w:ascii="Arial" w:eastAsia="Times New Roman" w:hAnsi="Arial" w:cs="Arial"/>
          <w:color w:val="002060"/>
          <w:shd w:val="clear" w:color="auto" w:fill="FFFFFF"/>
        </w:rPr>
        <w:t>afectan</w:t>
      </w:r>
      <w:proofErr w:type="spellEnd"/>
      <w:r w:rsidRPr="009C0114">
        <w:rPr>
          <w:rFonts w:ascii="Arial" w:eastAsia="Times New Roman" w:hAnsi="Arial" w:cs="Arial"/>
          <w:color w:val="002060"/>
          <w:shd w:val="clear" w:color="auto" w:fill="FFFFFF"/>
        </w:rPr>
        <w:t xml:space="preserve"> de </w:t>
      </w:r>
      <w:proofErr w:type="spellStart"/>
      <w:r w:rsidRPr="009C0114">
        <w:rPr>
          <w:rFonts w:ascii="Arial" w:eastAsia="Times New Roman" w:hAnsi="Arial" w:cs="Arial"/>
          <w:color w:val="002060"/>
          <w:shd w:val="clear" w:color="auto" w:fill="FFFFFF"/>
        </w:rPr>
        <w:t>manera</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desproporcionada</w:t>
      </w:r>
      <w:proofErr w:type="spellEnd"/>
      <w:r w:rsidRPr="009C0114">
        <w:rPr>
          <w:rFonts w:ascii="Arial" w:eastAsia="Times New Roman" w:hAnsi="Arial" w:cs="Arial"/>
          <w:color w:val="002060"/>
          <w:shd w:val="clear" w:color="auto" w:fill="FFFFFF"/>
        </w:rPr>
        <w:t xml:space="preserve"> a los </w:t>
      </w:r>
      <w:proofErr w:type="spellStart"/>
      <w:r w:rsidRPr="009C0114">
        <w:rPr>
          <w:rFonts w:ascii="Arial" w:eastAsia="Times New Roman" w:hAnsi="Arial" w:cs="Arial"/>
          <w:color w:val="002060"/>
          <w:shd w:val="clear" w:color="auto" w:fill="FFFFFF"/>
        </w:rPr>
        <w:t>niños</w:t>
      </w:r>
      <w:proofErr w:type="spellEnd"/>
      <w:r w:rsidRPr="009C0114">
        <w:rPr>
          <w:rFonts w:ascii="Arial" w:eastAsia="Times New Roman" w:hAnsi="Arial" w:cs="Arial"/>
          <w:color w:val="002060"/>
          <w:shd w:val="clear" w:color="auto" w:fill="FFFFFF"/>
        </w:rPr>
        <w:t xml:space="preserve"> que no </w:t>
      </w:r>
      <w:proofErr w:type="spellStart"/>
      <w:r w:rsidRPr="009C0114">
        <w:rPr>
          <w:rFonts w:ascii="Arial" w:eastAsia="Times New Roman" w:hAnsi="Arial" w:cs="Arial"/>
          <w:color w:val="002060"/>
          <w:shd w:val="clear" w:color="auto" w:fill="FFFFFF"/>
        </w:rPr>
        <w:t>tienen</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seguro</w:t>
      </w:r>
      <w:proofErr w:type="spellEnd"/>
      <w:r w:rsidRPr="009C0114">
        <w:rPr>
          <w:rFonts w:ascii="Arial" w:eastAsia="Times New Roman" w:hAnsi="Arial" w:cs="Arial"/>
          <w:color w:val="002060"/>
          <w:shd w:val="clear" w:color="auto" w:fill="FFFFFF"/>
        </w:rPr>
        <w:t xml:space="preserve"> o </w:t>
      </w:r>
      <w:proofErr w:type="spellStart"/>
      <w:r w:rsidRPr="009C0114">
        <w:rPr>
          <w:rFonts w:ascii="Arial" w:eastAsia="Times New Roman" w:hAnsi="Arial" w:cs="Arial"/>
          <w:color w:val="002060"/>
          <w:shd w:val="clear" w:color="auto" w:fill="FFFFFF"/>
        </w:rPr>
        <w:t>tienen</w:t>
      </w:r>
      <w:proofErr w:type="spellEnd"/>
      <w:r w:rsidRPr="009C0114">
        <w:rPr>
          <w:rFonts w:ascii="Arial" w:eastAsia="Times New Roman" w:hAnsi="Arial" w:cs="Arial"/>
          <w:color w:val="002060"/>
          <w:shd w:val="clear" w:color="auto" w:fill="FFFFFF"/>
        </w:rPr>
        <w:t xml:space="preserve"> Medicaid. Más </w:t>
      </w:r>
      <w:proofErr w:type="spellStart"/>
      <w:r w:rsidRPr="009C0114">
        <w:rPr>
          <w:rFonts w:ascii="Arial" w:eastAsia="Times New Roman" w:hAnsi="Arial" w:cs="Arial"/>
          <w:color w:val="002060"/>
          <w:shd w:val="clear" w:color="auto" w:fill="FFFFFF"/>
        </w:rPr>
        <w:t>aquí</w:t>
      </w:r>
      <w:proofErr w:type="spellEnd"/>
      <w:r w:rsidRPr="009C0114">
        <w:rPr>
          <w:rFonts w:ascii="Arial" w:eastAsia="Times New Roman" w:hAnsi="Arial" w:cs="Arial"/>
          <w:color w:val="002060"/>
          <w:shd w:val="clear" w:color="auto" w:fill="FFFFFF"/>
        </w:rPr>
        <w:t xml:space="preserve">: </w:t>
      </w:r>
      <w:hyperlink r:id="rId47" w:history="1">
        <w:r w:rsidRPr="00976474">
          <w:rPr>
            <w:rStyle w:val="Hyperlink"/>
            <w:rFonts w:ascii="Arial" w:hAnsi="Arial" w:cs="Arial"/>
          </w:rPr>
          <w:t>https://bit.ly/3sFdLYZ</w:t>
        </w:r>
      </w:hyperlink>
      <w:r>
        <w:rPr>
          <w:rFonts w:ascii="Arial" w:hAnsi="Arial" w:cs="Arial"/>
          <w:color w:val="002060"/>
          <w:lang w:val="es-ES"/>
        </w:rPr>
        <w:t>.</w:t>
      </w:r>
    </w:p>
    <w:p w14:paraId="2B21E9FD" w14:textId="77777777" w:rsidR="00B83E8A" w:rsidRPr="000B2EF1" w:rsidRDefault="00B83E8A" w:rsidP="00B83E8A">
      <w:pPr>
        <w:pStyle w:val="ListParagraph"/>
        <w:spacing w:after="0" w:line="240" w:lineRule="auto"/>
        <w:ind w:firstLine="0"/>
        <w:rPr>
          <w:rFonts w:ascii="Arial" w:eastAsia="Times New Roman" w:hAnsi="Arial" w:cs="Arial"/>
          <w:color w:val="002060"/>
          <w:shd w:val="clear" w:color="auto" w:fill="FFFFFF"/>
        </w:rPr>
      </w:pPr>
    </w:p>
    <w:p w14:paraId="4F1A54D1" w14:textId="77777777" w:rsidR="00B83E8A" w:rsidRPr="00BA1B24" w:rsidRDefault="00B83E8A" w:rsidP="00B83E8A">
      <w:pPr>
        <w:pStyle w:val="ListParagraph"/>
        <w:numPr>
          <w:ilvl w:val="0"/>
          <w:numId w:val="18"/>
        </w:numPr>
        <w:spacing w:after="0" w:line="240" w:lineRule="auto"/>
        <w:rPr>
          <w:rFonts w:ascii="Arial" w:eastAsia="Times New Roman" w:hAnsi="Arial" w:cs="Arial"/>
          <w:color w:val="002060"/>
          <w:shd w:val="clear" w:color="auto" w:fill="FFFFFF"/>
        </w:rPr>
      </w:pPr>
      <w:r w:rsidRPr="009C0114">
        <w:rPr>
          <w:rFonts w:ascii="Arial" w:eastAsia="Times New Roman" w:hAnsi="Arial" w:cs="Arial"/>
          <w:color w:val="002060"/>
          <w:shd w:val="clear" w:color="auto" w:fill="FFFFFF"/>
        </w:rPr>
        <w:t xml:space="preserve">La </w:t>
      </w:r>
      <w:proofErr w:type="spellStart"/>
      <w:r w:rsidRPr="009C0114">
        <w:rPr>
          <w:rFonts w:ascii="Arial" w:eastAsia="Times New Roman" w:hAnsi="Arial" w:cs="Arial"/>
          <w:color w:val="002060"/>
          <w:shd w:val="clear" w:color="auto" w:fill="FFFFFF"/>
        </w:rPr>
        <w:t>pandemia</w:t>
      </w:r>
      <w:proofErr w:type="spellEnd"/>
      <w:r w:rsidRPr="009C0114">
        <w:rPr>
          <w:rFonts w:ascii="Arial" w:eastAsia="Times New Roman" w:hAnsi="Arial" w:cs="Arial"/>
          <w:color w:val="002060"/>
          <w:shd w:val="clear" w:color="auto" w:fill="FFFFFF"/>
        </w:rPr>
        <w:t xml:space="preserve"> de #COVID19 ha </w:t>
      </w:r>
      <w:proofErr w:type="spellStart"/>
      <w:r w:rsidRPr="009C0114">
        <w:rPr>
          <w:rFonts w:ascii="Arial" w:eastAsia="Times New Roman" w:hAnsi="Arial" w:cs="Arial"/>
          <w:color w:val="002060"/>
          <w:shd w:val="clear" w:color="auto" w:fill="FFFFFF"/>
        </w:rPr>
        <w:t>exasperado</w:t>
      </w:r>
      <w:proofErr w:type="spellEnd"/>
      <w:r w:rsidRPr="009C0114">
        <w:rPr>
          <w:rFonts w:ascii="Arial" w:eastAsia="Times New Roman" w:hAnsi="Arial" w:cs="Arial"/>
          <w:color w:val="002060"/>
          <w:shd w:val="clear" w:color="auto" w:fill="FFFFFF"/>
        </w:rPr>
        <w:t xml:space="preserve"> las </w:t>
      </w:r>
      <w:proofErr w:type="spellStart"/>
      <w:r w:rsidRPr="009C0114">
        <w:rPr>
          <w:rFonts w:ascii="Arial" w:eastAsia="Times New Roman" w:hAnsi="Arial" w:cs="Arial"/>
          <w:color w:val="002060"/>
          <w:shd w:val="clear" w:color="auto" w:fill="FFFFFF"/>
        </w:rPr>
        <w:t>disparidades</w:t>
      </w:r>
      <w:proofErr w:type="spellEnd"/>
      <w:r w:rsidRPr="009C0114">
        <w:rPr>
          <w:rFonts w:ascii="Arial" w:eastAsia="Times New Roman" w:hAnsi="Arial" w:cs="Arial"/>
          <w:color w:val="002060"/>
          <w:shd w:val="clear" w:color="auto" w:fill="FFFFFF"/>
        </w:rPr>
        <w:t xml:space="preserve"> de </w:t>
      </w:r>
      <w:proofErr w:type="spellStart"/>
      <w:r w:rsidRPr="009C0114">
        <w:rPr>
          <w:rFonts w:ascii="Arial" w:eastAsia="Times New Roman" w:hAnsi="Arial" w:cs="Arial"/>
          <w:color w:val="002060"/>
          <w:shd w:val="clear" w:color="auto" w:fill="FFFFFF"/>
        </w:rPr>
        <w:t>vacunación</w:t>
      </w:r>
      <w:proofErr w:type="spellEnd"/>
      <w:r w:rsidRPr="009C0114">
        <w:rPr>
          <w:rFonts w:ascii="Arial" w:eastAsia="Times New Roman" w:hAnsi="Arial" w:cs="Arial"/>
          <w:color w:val="002060"/>
          <w:shd w:val="clear" w:color="auto" w:fill="FFFFFF"/>
        </w:rPr>
        <w:t xml:space="preserve"> entre los </w:t>
      </w:r>
      <w:proofErr w:type="spellStart"/>
      <w:r w:rsidRPr="009C0114">
        <w:rPr>
          <w:rFonts w:ascii="Arial" w:eastAsia="Times New Roman" w:hAnsi="Arial" w:cs="Arial"/>
          <w:color w:val="002060"/>
          <w:shd w:val="clear" w:color="auto" w:fill="FFFFFF"/>
        </w:rPr>
        <w:t>niños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dejando</w:t>
      </w:r>
      <w:proofErr w:type="spellEnd"/>
      <w:r w:rsidRPr="009C0114">
        <w:rPr>
          <w:rFonts w:ascii="Arial" w:eastAsia="Times New Roman" w:hAnsi="Arial" w:cs="Arial"/>
          <w:color w:val="002060"/>
          <w:shd w:val="clear" w:color="auto" w:fill="FFFFFF"/>
        </w:rPr>
        <w:t xml:space="preserve"> a </w:t>
      </w:r>
      <w:proofErr w:type="spellStart"/>
      <w:r w:rsidRPr="009C0114">
        <w:rPr>
          <w:rFonts w:ascii="Arial" w:eastAsia="Times New Roman" w:hAnsi="Arial" w:cs="Arial"/>
          <w:color w:val="002060"/>
          <w:shd w:val="clear" w:color="auto" w:fill="FFFFFF"/>
        </w:rPr>
        <w:t>muchos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niños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vulnerables</w:t>
      </w:r>
      <w:proofErr w:type="spellEnd"/>
      <w:r w:rsidRPr="009C0114">
        <w:rPr>
          <w:rFonts w:ascii="Arial" w:eastAsia="Times New Roman" w:hAnsi="Arial" w:cs="Arial"/>
          <w:color w:val="002060"/>
          <w:shd w:val="clear" w:color="auto" w:fill="FFFFFF"/>
        </w:rPr>
        <w:t xml:space="preserve"> a </w:t>
      </w:r>
      <w:proofErr w:type="spellStart"/>
      <w:r w:rsidRPr="009C0114">
        <w:rPr>
          <w:rFonts w:ascii="Arial" w:eastAsia="Times New Roman" w:hAnsi="Arial" w:cs="Arial"/>
          <w:color w:val="002060"/>
          <w:shd w:val="clear" w:color="auto" w:fill="FFFFFF"/>
        </w:rPr>
        <w:t>brotes</w:t>
      </w:r>
      <w:proofErr w:type="spellEnd"/>
      <w:r w:rsidRPr="009C0114">
        <w:rPr>
          <w:rFonts w:ascii="Arial" w:eastAsia="Times New Roman" w:hAnsi="Arial" w:cs="Arial"/>
          <w:color w:val="002060"/>
          <w:shd w:val="clear" w:color="auto" w:fill="FFFFFF"/>
        </w:rPr>
        <w:t xml:space="preserve"> de </w:t>
      </w:r>
      <w:proofErr w:type="spellStart"/>
      <w:r w:rsidRPr="009C0114">
        <w:rPr>
          <w:rFonts w:ascii="Arial" w:eastAsia="Times New Roman" w:hAnsi="Arial" w:cs="Arial"/>
          <w:color w:val="002060"/>
          <w:shd w:val="clear" w:color="auto" w:fill="FFFFFF"/>
        </w:rPr>
        <w:t>enfermedades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prevenibles</w:t>
      </w:r>
      <w:proofErr w:type="spellEnd"/>
      <w:r w:rsidRPr="009C0114">
        <w:rPr>
          <w:rFonts w:ascii="Arial" w:eastAsia="Times New Roman" w:hAnsi="Arial" w:cs="Arial"/>
          <w:color w:val="002060"/>
          <w:shd w:val="clear" w:color="auto" w:fill="FFFFFF"/>
        </w:rPr>
        <w:t xml:space="preserve"> por </w:t>
      </w:r>
      <w:proofErr w:type="spellStart"/>
      <w:r w:rsidRPr="009C0114">
        <w:rPr>
          <w:rFonts w:ascii="Arial" w:eastAsia="Times New Roman" w:hAnsi="Arial" w:cs="Arial"/>
          <w:color w:val="002060"/>
          <w:shd w:val="clear" w:color="auto" w:fill="FFFFFF"/>
        </w:rPr>
        <w:t>vacunación</w:t>
      </w:r>
      <w:proofErr w:type="spellEnd"/>
      <w:r w:rsidRPr="009C0114">
        <w:rPr>
          <w:rFonts w:ascii="Arial" w:eastAsia="Times New Roman" w:hAnsi="Arial" w:cs="Arial"/>
          <w:color w:val="002060"/>
          <w:shd w:val="clear" w:color="auto" w:fill="FFFFFF"/>
        </w:rPr>
        <w:t xml:space="preserve">. Para </w:t>
      </w:r>
      <w:proofErr w:type="spellStart"/>
      <w:r w:rsidRPr="009C0114">
        <w:rPr>
          <w:rFonts w:ascii="Arial" w:eastAsia="Times New Roman" w:hAnsi="Arial" w:cs="Arial"/>
          <w:color w:val="002060"/>
          <w:shd w:val="clear" w:color="auto" w:fill="FFFFFF"/>
        </w:rPr>
        <w:t>obtener</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más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información</w:t>
      </w:r>
      <w:proofErr w:type="spellEnd"/>
      <w:r w:rsidRPr="009C0114">
        <w:rPr>
          <w:rFonts w:ascii="Arial" w:eastAsia="Times New Roman" w:hAnsi="Arial" w:cs="Arial"/>
          <w:color w:val="002060"/>
          <w:shd w:val="clear" w:color="auto" w:fill="FFFFFF"/>
        </w:rPr>
        <w:t xml:space="preserve">, lea el </w:t>
      </w:r>
      <w:proofErr w:type="spellStart"/>
      <w:r w:rsidRPr="009C0114">
        <w:rPr>
          <w:rFonts w:ascii="Arial" w:eastAsia="Times New Roman" w:hAnsi="Arial" w:cs="Arial"/>
          <w:color w:val="002060"/>
          <w:shd w:val="clear" w:color="auto" w:fill="FFFFFF"/>
        </w:rPr>
        <w:t>último</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resumen</w:t>
      </w:r>
      <w:proofErr w:type="spellEnd"/>
      <w:r w:rsidRPr="009C0114">
        <w:rPr>
          <w:rFonts w:ascii="Arial" w:eastAsia="Times New Roman" w:hAnsi="Arial" w:cs="Arial"/>
          <w:color w:val="002060"/>
          <w:shd w:val="clear" w:color="auto" w:fill="FFFFFF"/>
        </w:rPr>
        <w:t xml:space="preserve"> de </w:t>
      </w:r>
      <w:hyperlink r:id="rId48" w:history="1">
        <w:r w:rsidRPr="009C0114">
          <w:rPr>
            <w:rStyle w:val="Hyperlink"/>
            <w:rFonts w:ascii="Arial" w:eastAsia="Times New Roman" w:hAnsi="Arial" w:cs="Arial"/>
            <w:shd w:val="clear" w:color="auto" w:fill="FFFFFF"/>
          </w:rPr>
          <w:t>@COVIDVxProject</w:t>
        </w:r>
      </w:hyperlink>
      <w:r w:rsidRPr="009C0114">
        <w:rPr>
          <w:rFonts w:ascii="Arial" w:eastAsia="Times New Roman" w:hAnsi="Arial" w:cs="Arial"/>
          <w:color w:val="002060"/>
          <w:shd w:val="clear" w:color="auto" w:fill="FFFFFF"/>
        </w:rPr>
        <w:t>:</w:t>
      </w:r>
      <w:r>
        <w:rPr>
          <w:rFonts w:ascii="Arial" w:eastAsia="Times New Roman" w:hAnsi="Arial" w:cs="Arial"/>
          <w:color w:val="002060"/>
          <w:shd w:val="clear" w:color="auto" w:fill="FFFFFF"/>
        </w:rPr>
        <w:t xml:space="preserve"> </w:t>
      </w:r>
      <w:hyperlink r:id="rId49" w:history="1">
        <w:r w:rsidRPr="00976474">
          <w:rPr>
            <w:rStyle w:val="Hyperlink"/>
            <w:rFonts w:ascii="Arial" w:hAnsi="Arial" w:cs="Arial"/>
          </w:rPr>
          <w:t>https://bit.ly/3sFdLYZ</w:t>
        </w:r>
      </w:hyperlink>
      <w:r>
        <w:rPr>
          <w:rFonts w:ascii="Arial" w:hAnsi="Arial" w:cs="Arial"/>
          <w:color w:val="002060"/>
          <w:lang w:val="es-ES"/>
        </w:rPr>
        <w:t>.</w:t>
      </w:r>
    </w:p>
    <w:p w14:paraId="4034C1D3" w14:textId="77777777" w:rsidR="00B83E8A" w:rsidRDefault="00B83E8A" w:rsidP="00B83E8A">
      <w:pPr>
        <w:spacing w:line="240" w:lineRule="auto"/>
        <w:ind w:firstLine="0"/>
        <w:contextualSpacing/>
        <w:rPr>
          <w:rFonts w:ascii="Arial" w:hAnsi="Arial" w:cs="Arial"/>
          <w:b/>
          <w:bCs/>
          <w:color w:val="002060"/>
          <w:sz w:val="28"/>
          <w:szCs w:val="28"/>
        </w:rPr>
      </w:pPr>
    </w:p>
    <w:p w14:paraId="42FC84B5" w14:textId="77777777" w:rsidR="00B83E8A" w:rsidRPr="000B2EF1" w:rsidRDefault="00B83E8A" w:rsidP="00B83E8A">
      <w:pPr>
        <w:spacing w:line="240" w:lineRule="auto"/>
        <w:ind w:firstLine="0"/>
        <w:contextualSpacing/>
        <w:rPr>
          <w:rFonts w:ascii="Arial" w:hAnsi="Arial" w:cs="Arial"/>
          <w:b/>
          <w:bCs/>
          <w:color w:val="002060"/>
          <w:sz w:val="24"/>
          <w:szCs w:val="24"/>
        </w:rPr>
      </w:pPr>
      <w:r w:rsidRPr="410587CC">
        <w:rPr>
          <w:rFonts w:ascii="Arial" w:hAnsi="Arial" w:cs="Arial"/>
          <w:b/>
          <w:bCs/>
          <w:color w:val="002060"/>
          <w:sz w:val="24"/>
          <w:szCs w:val="24"/>
        </w:rPr>
        <w:t>INSTAGRAM</w:t>
      </w:r>
    </w:p>
    <w:p w14:paraId="6C7BF169" w14:textId="77777777" w:rsidR="00B83E8A" w:rsidRPr="009C0114" w:rsidRDefault="00B83E8A" w:rsidP="00B83E8A">
      <w:pPr>
        <w:pStyle w:val="ListParagraph"/>
        <w:numPr>
          <w:ilvl w:val="0"/>
          <w:numId w:val="20"/>
        </w:numPr>
        <w:spacing w:line="240" w:lineRule="auto"/>
        <w:rPr>
          <w:rFonts w:ascii="Arial" w:eastAsia="Times New Roman" w:hAnsi="Arial" w:cs="Arial"/>
          <w:color w:val="002060"/>
          <w:shd w:val="clear" w:color="auto" w:fill="FFFFFF"/>
        </w:rPr>
      </w:pPr>
      <w:r w:rsidRPr="009C0114">
        <w:rPr>
          <w:rFonts w:ascii="Arial" w:eastAsia="Times New Roman" w:hAnsi="Arial" w:cs="Arial"/>
          <w:color w:val="002060"/>
          <w:shd w:val="clear" w:color="auto" w:fill="FFFFFF"/>
        </w:rPr>
        <w:t xml:space="preserve">Estamos </w:t>
      </w:r>
      <w:proofErr w:type="spellStart"/>
      <w:r w:rsidRPr="009C0114">
        <w:rPr>
          <w:rFonts w:ascii="Arial" w:eastAsia="Times New Roman" w:hAnsi="Arial" w:cs="Arial"/>
          <w:color w:val="002060"/>
          <w:shd w:val="clear" w:color="auto" w:fill="FFFFFF"/>
        </w:rPr>
        <w:t>trabajando</w:t>
      </w:r>
      <w:proofErr w:type="spellEnd"/>
      <w:r w:rsidRPr="009C0114">
        <w:rPr>
          <w:rFonts w:ascii="Arial" w:eastAsia="Times New Roman" w:hAnsi="Arial" w:cs="Arial"/>
          <w:color w:val="002060"/>
          <w:shd w:val="clear" w:color="auto" w:fill="FFFFFF"/>
        </w:rPr>
        <w:t xml:space="preserve"> con </w:t>
      </w:r>
      <w:hyperlink r:id="rId50" w:history="1">
        <w:r w:rsidRPr="009C0114">
          <w:rPr>
            <w:rStyle w:val="Hyperlink"/>
            <w:rFonts w:ascii="Arial" w:eastAsia="Times New Roman" w:hAnsi="Arial" w:cs="Arial"/>
            <w:shd w:val="clear" w:color="auto" w:fill="FFFFFF"/>
          </w:rPr>
          <w:t>@COVIDVxProject</w:t>
        </w:r>
      </w:hyperlink>
      <w:r w:rsidRPr="009C0114">
        <w:rPr>
          <w:rFonts w:ascii="Arial" w:eastAsia="Times New Roman" w:hAnsi="Arial" w:cs="Arial"/>
          <w:color w:val="002060"/>
          <w:shd w:val="clear" w:color="auto" w:fill="FFFFFF"/>
        </w:rPr>
        <w:t xml:space="preserve"> para </w:t>
      </w:r>
      <w:proofErr w:type="spellStart"/>
      <w:r w:rsidRPr="009C0114">
        <w:rPr>
          <w:rFonts w:ascii="Arial" w:eastAsia="Times New Roman" w:hAnsi="Arial" w:cs="Arial"/>
          <w:color w:val="002060"/>
          <w:shd w:val="clear" w:color="auto" w:fill="FFFFFF"/>
        </w:rPr>
        <w:t>integrar</w:t>
      </w:r>
      <w:proofErr w:type="spellEnd"/>
      <w:r w:rsidRPr="009C0114">
        <w:rPr>
          <w:rFonts w:ascii="Arial" w:eastAsia="Times New Roman" w:hAnsi="Arial" w:cs="Arial"/>
          <w:color w:val="002060"/>
          <w:shd w:val="clear" w:color="auto" w:fill="FFFFFF"/>
        </w:rPr>
        <w:t xml:space="preserve"> #EquidadDeSalud </w:t>
      </w:r>
      <w:proofErr w:type="spellStart"/>
      <w:r w:rsidRPr="009C0114">
        <w:rPr>
          <w:rFonts w:ascii="Arial" w:eastAsia="Times New Roman" w:hAnsi="Arial" w:cs="Arial"/>
          <w:color w:val="002060"/>
          <w:shd w:val="clear" w:color="auto" w:fill="FFFFFF"/>
        </w:rPr>
        <w:t>en</w:t>
      </w:r>
      <w:proofErr w:type="spellEnd"/>
      <w:r w:rsidRPr="009C0114">
        <w:rPr>
          <w:rFonts w:ascii="Arial" w:eastAsia="Times New Roman" w:hAnsi="Arial" w:cs="Arial"/>
          <w:color w:val="002060"/>
          <w:shd w:val="clear" w:color="auto" w:fill="FFFFFF"/>
        </w:rPr>
        <w:t xml:space="preserve"> las </w:t>
      </w:r>
      <w:proofErr w:type="spellStart"/>
      <w:r w:rsidRPr="009C0114">
        <w:rPr>
          <w:rFonts w:ascii="Arial" w:eastAsia="Times New Roman" w:hAnsi="Arial" w:cs="Arial"/>
          <w:color w:val="002060"/>
          <w:shd w:val="clear" w:color="auto" w:fill="FFFFFF"/>
        </w:rPr>
        <w:t>mejoras</w:t>
      </w:r>
      <w:proofErr w:type="spellEnd"/>
      <w:r w:rsidRPr="009C0114">
        <w:rPr>
          <w:rFonts w:ascii="Arial" w:eastAsia="Times New Roman" w:hAnsi="Arial" w:cs="Arial"/>
          <w:color w:val="002060"/>
          <w:shd w:val="clear" w:color="auto" w:fill="FFFFFF"/>
        </w:rPr>
        <w:t xml:space="preserve"> del </w:t>
      </w:r>
      <w:proofErr w:type="spellStart"/>
      <w:r w:rsidRPr="009C0114">
        <w:rPr>
          <w:rFonts w:ascii="Arial" w:eastAsia="Times New Roman" w:hAnsi="Arial" w:cs="Arial"/>
          <w:color w:val="002060"/>
          <w:shd w:val="clear" w:color="auto" w:fill="FFFFFF"/>
        </w:rPr>
        <w:t>sistema</w:t>
      </w:r>
      <w:proofErr w:type="spellEnd"/>
      <w:r w:rsidRPr="009C0114">
        <w:rPr>
          <w:rFonts w:ascii="Arial" w:eastAsia="Times New Roman" w:hAnsi="Arial" w:cs="Arial"/>
          <w:color w:val="002060"/>
          <w:shd w:val="clear" w:color="auto" w:fill="FFFFFF"/>
        </w:rPr>
        <w:t xml:space="preserve"> de </w:t>
      </w:r>
      <w:proofErr w:type="spellStart"/>
      <w:r w:rsidRPr="009C0114">
        <w:rPr>
          <w:rFonts w:ascii="Arial" w:eastAsia="Times New Roman" w:hAnsi="Arial" w:cs="Arial"/>
          <w:color w:val="002060"/>
          <w:shd w:val="clear" w:color="auto" w:fill="FFFFFF"/>
        </w:rPr>
        <w:t>vacunas</w:t>
      </w:r>
      <w:proofErr w:type="spellEnd"/>
      <w:r w:rsidRPr="009C0114">
        <w:rPr>
          <w:rFonts w:ascii="Arial" w:eastAsia="Times New Roman" w:hAnsi="Arial" w:cs="Arial"/>
          <w:color w:val="002060"/>
          <w:shd w:val="clear" w:color="auto" w:fill="FFFFFF"/>
        </w:rPr>
        <w:t xml:space="preserve"> al </w:t>
      </w:r>
      <w:proofErr w:type="spellStart"/>
      <w:r w:rsidRPr="009C0114">
        <w:rPr>
          <w:rFonts w:ascii="Arial" w:eastAsia="Times New Roman" w:hAnsi="Arial" w:cs="Arial"/>
          <w:color w:val="002060"/>
          <w:shd w:val="clear" w:color="auto" w:fill="FFFFFF"/>
        </w:rPr>
        <w:t>crear</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conciencia</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sobre</w:t>
      </w:r>
      <w:proofErr w:type="spellEnd"/>
      <w:r w:rsidRPr="009C0114">
        <w:rPr>
          <w:rFonts w:ascii="Arial" w:eastAsia="Times New Roman" w:hAnsi="Arial" w:cs="Arial"/>
          <w:color w:val="002060"/>
          <w:shd w:val="clear" w:color="auto" w:fill="FFFFFF"/>
        </w:rPr>
        <w:t xml:space="preserve"> las </w:t>
      </w:r>
      <w:proofErr w:type="spellStart"/>
      <w:r w:rsidRPr="009C0114">
        <w:rPr>
          <w:rFonts w:ascii="Arial" w:eastAsia="Times New Roman" w:hAnsi="Arial" w:cs="Arial"/>
          <w:color w:val="002060"/>
          <w:shd w:val="clear" w:color="auto" w:fill="FFFFFF"/>
        </w:rPr>
        <w:t>disparidades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históricas</w:t>
      </w:r>
      <w:proofErr w:type="spellEnd"/>
      <w:r w:rsidRPr="009C0114">
        <w:rPr>
          <w:rFonts w:ascii="Arial" w:eastAsia="Times New Roman" w:hAnsi="Arial" w:cs="Arial"/>
          <w:color w:val="002060"/>
          <w:shd w:val="clear" w:color="auto" w:fill="FFFFFF"/>
        </w:rPr>
        <w:t xml:space="preserve"> que </w:t>
      </w:r>
      <w:proofErr w:type="spellStart"/>
      <w:r w:rsidRPr="009C0114">
        <w:rPr>
          <w:rFonts w:ascii="Arial" w:eastAsia="Times New Roman" w:hAnsi="Arial" w:cs="Arial"/>
          <w:color w:val="002060"/>
          <w:shd w:val="clear" w:color="auto" w:fill="FFFFFF"/>
        </w:rPr>
        <w:t>afectan</w:t>
      </w:r>
      <w:proofErr w:type="spellEnd"/>
      <w:r w:rsidRPr="009C0114">
        <w:rPr>
          <w:rFonts w:ascii="Arial" w:eastAsia="Times New Roman" w:hAnsi="Arial" w:cs="Arial"/>
          <w:color w:val="002060"/>
          <w:shd w:val="clear" w:color="auto" w:fill="FFFFFF"/>
        </w:rPr>
        <w:t xml:space="preserve"> de </w:t>
      </w:r>
      <w:proofErr w:type="spellStart"/>
      <w:r w:rsidRPr="009C0114">
        <w:rPr>
          <w:rFonts w:ascii="Arial" w:eastAsia="Times New Roman" w:hAnsi="Arial" w:cs="Arial"/>
          <w:color w:val="002060"/>
          <w:shd w:val="clear" w:color="auto" w:fill="FFFFFF"/>
        </w:rPr>
        <w:t>manera</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desproporcionada</w:t>
      </w:r>
      <w:proofErr w:type="spellEnd"/>
      <w:r w:rsidRPr="009C0114">
        <w:rPr>
          <w:rFonts w:ascii="Arial" w:eastAsia="Times New Roman" w:hAnsi="Arial" w:cs="Arial"/>
          <w:color w:val="002060"/>
          <w:shd w:val="clear" w:color="auto" w:fill="FFFFFF"/>
        </w:rPr>
        <w:t xml:space="preserve"> a los </w:t>
      </w:r>
      <w:proofErr w:type="spellStart"/>
      <w:r w:rsidRPr="009C0114">
        <w:rPr>
          <w:rFonts w:ascii="Arial" w:eastAsia="Times New Roman" w:hAnsi="Arial" w:cs="Arial"/>
          <w:color w:val="002060"/>
          <w:shd w:val="clear" w:color="auto" w:fill="FFFFFF"/>
        </w:rPr>
        <w:t>niños</w:t>
      </w:r>
      <w:proofErr w:type="spellEnd"/>
      <w:r w:rsidRPr="009C0114">
        <w:rPr>
          <w:rFonts w:ascii="Arial" w:eastAsia="Times New Roman" w:hAnsi="Arial" w:cs="Arial"/>
          <w:color w:val="002060"/>
          <w:shd w:val="clear" w:color="auto" w:fill="FFFFFF"/>
        </w:rPr>
        <w:t xml:space="preserve"> que no </w:t>
      </w:r>
      <w:proofErr w:type="spellStart"/>
      <w:r w:rsidRPr="009C0114">
        <w:rPr>
          <w:rFonts w:ascii="Arial" w:eastAsia="Times New Roman" w:hAnsi="Arial" w:cs="Arial"/>
          <w:color w:val="002060"/>
          <w:shd w:val="clear" w:color="auto" w:fill="FFFFFF"/>
        </w:rPr>
        <w:t>tienen</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seguro</w:t>
      </w:r>
      <w:proofErr w:type="spellEnd"/>
      <w:r w:rsidRPr="009C0114">
        <w:rPr>
          <w:rFonts w:ascii="Arial" w:eastAsia="Times New Roman" w:hAnsi="Arial" w:cs="Arial"/>
          <w:color w:val="002060"/>
          <w:shd w:val="clear" w:color="auto" w:fill="FFFFFF"/>
        </w:rPr>
        <w:t xml:space="preserve"> o </w:t>
      </w:r>
      <w:proofErr w:type="spellStart"/>
      <w:r w:rsidRPr="009C0114">
        <w:rPr>
          <w:rFonts w:ascii="Arial" w:eastAsia="Times New Roman" w:hAnsi="Arial" w:cs="Arial"/>
          <w:color w:val="002060"/>
          <w:shd w:val="clear" w:color="auto" w:fill="FFFFFF"/>
        </w:rPr>
        <w:t>tienen</w:t>
      </w:r>
      <w:proofErr w:type="spellEnd"/>
      <w:r w:rsidRPr="009C0114">
        <w:rPr>
          <w:rFonts w:ascii="Arial" w:eastAsia="Times New Roman" w:hAnsi="Arial" w:cs="Arial"/>
          <w:color w:val="002060"/>
          <w:shd w:val="clear" w:color="auto" w:fill="FFFFFF"/>
        </w:rPr>
        <w:t xml:space="preserve"> Medicaid. </w:t>
      </w:r>
      <w:proofErr w:type="spellStart"/>
      <w:r w:rsidRPr="009C0114">
        <w:rPr>
          <w:rFonts w:ascii="Arial" w:eastAsia="Times New Roman" w:hAnsi="Arial" w:cs="Arial"/>
          <w:color w:val="002060"/>
          <w:shd w:val="clear" w:color="auto" w:fill="FFFFFF"/>
        </w:rPr>
        <w:t>Obtenga</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más</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información</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sobre</w:t>
      </w:r>
      <w:proofErr w:type="spellEnd"/>
      <w:r w:rsidRPr="009C0114">
        <w:rPr>
          <w:rFonts w:ascii="Arial" w:eastAsia="Times New Roman" w:hAnsi="Arial" w:cs="Arial"/>
          <w:color w:val="002060"/>
          <w:shd w:val="clear" w:color="auto" w:fill="FFFFFF"/>
        </w:rPr>
        <w:t xml:space="preserve"> las </w:t>
      </w:r>
      <w:proofErr w:type="spellStart"/>
      <w:r w:rsidRPr="009C0114">
        <w:rPr>
          <w:rFonts w:ascii="Arial" w:eastAsia="Times New Roman" w:hAnsi="Arial" w:cs="Arial"/>
          <w:color w:val="002060"/>
          <w:shd w:val="clear" w:color="auto" w:fill="FFFFFF"/>
        </w:rPr>
        <w:t>soluciones</w:t>
      </w:r>
      <w:proofErr w:type="spellEnd"/>
      <w:r w:rsidRPr="009C0114">
        <w:rPr>
          <w:rFonts w:ascii="Arial" w:eastAsia="Times New Roman" w:hAnsi="Arial" w:cs="Arial"/>
          <w:color w:val="002060"/>
          <w:shd w:val="clear" w:color="auto" w:fill="FFFFFF"/>
        </w:rPr>
        <w:t xml:space="preserve"> clave con el </w:t>
      </w:r>
      <w:proofErr w:type="spellStart"/>
      <w:r w:rsidRPr="009C0114">
        <w:rPr>
          <w:rFonts w:ascii="Arial" w:eastAsia="Times New Roman" w:hAnsi="Arial" w:cs="Arial"/>
          <w:color w:val="002060"/>
          <w:shd w:val="clear" w:color="auto" w:fill="FFFFFF"/>
        </w:rPr>
        <w:t>último</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resumen</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en</w:t>
      </w:r>
      <w:proofErr w:type="spellEnd"/>
      <w:r w:rsidRPr="009C0114">
        <w:rPr>
          <w:rFonts w:ascii="Arial" w:eastAsia="Times New Roman" w:hAnsi="Arial" w:cs="Arial"/>
          <w:color w:val="002060"/>
          <w:shd w:val="clear" w:color="auto" w:fill="FFFFFF"/>
        </w:rPr>
        <w:t xml:space="preserve"> </w:t>
      </w:r>
      <w:proofErr w:type="spellStart"/>
      <w:r w:rsidRPr="009C0114">
        <w:rPr>
          <w:rFonts w:ascii="Arial" w:eastAsia="Times New Roman" w:hAnsi="Arial" w:cs="Arial"/>
          <w:color w:val="002060"/>
          <w:shd w:val="clear" w:color="auto" w:fill="FFFFFF"/>
        </w:rPr>
        <w:t>nuestro</w:t>
      </w:r>
      <w:proofErr w:type="spellEnd"/>
      <w:r w:rsidRPr="009C0114">
        <w:rPr>
          <w:rFonts w:ascii="Arial" w:eastAsia="Times New Roman" w:hAnsi="Arial" w:cs="Arial"/>
          <w:color w:val="002060"/>
          <w:shd w:val="clear" w:color="auto" w:fill="FFFFFF"/>
        </w:rPr>
        <w:t xml:space="preserve"> #linkinbio. #COVIDVxEquidad</w:t>
      </w:r>
    </w:p>
    <w:p w14:paraId="69E94B4B" w14:textId="77777777" w:rsidR="00B83E8A" w:rsidRDefault="00B83E8A" w:rsidP="00B83E8A">
      <w:pPr>
        <w:pStyle w:val="ListParagraph"/>
        <w:spacing w:after="0" w:line="240" w:lineRule="auto"/>
        <w:ind w:firstLine="0"/>
        <w:rPr>
          <w:rFonts w:ascii="Arial" w:eastAsia="Times New Roman" w:hAnsi="Arial" w:cs="Arial"/>
          <w:color w:val="002060"/>
          <w:shd w:val="clear" w:color="auto" w:fill="FFFFFF"/>
        </w:rPr>
      </w:pPr>
    </w:p>
    <w:p w14:paraId="35FA69B8" w14:textId="77777777" w:rsidR="00B83E8A" w:rsidRDefault="00B83E8A" w:rsidP="00B83E8A">
      <w:pPr>
        <w:pStyle w:val="ListParagraph"/>
        <w:spacing w:after="0" w:line="240" w:lineRule="auto"/>
        <w:ind w:firstLine="0"/>
        <w:rPr>
          <w:rFonts w:ascii="Arial" w:eastAsia="Times New Roman" w:hAnsi="Arial" w:cs="Arial"/>
          <w:color w:val="002060"/>
          <w:shd w:val="clear" w:color="auto" w:fill="FFFFFF"/>
        </w:rPr>
      </w:pPr>
      <w:r w:rsidRPr="009C0114">
        <w:rPr>
          <w:rFonts w:ascii="Arial" w:eastAsia="Times New Roman" w:hAnsi="Arial" w:cs="Arial"/>
          <w:color w:val="002060"/>
          <w:shd w:val="clear" w:color="auto" w:fill="FFFFFF"/>
        </w:rPr>
        <w:t>(</w:t>
      </w:r>
      <w:r>
        <w:rPr>
          <w:rFonts w:ascii="Arial" w:eastAsia="Times New Roman" w:hAnsi="Arial" w:cs="Arial"/>
          <w:color w:val="002060"/>
          <w:shd w:val="clear" w:color="auto" w:fill="FFFFFF"/>
        </w:rPr>
        <w:t>L</w:t>
      </w:r>
      <w:r w:rsidRPr="009C0114">
        <w:rPr>
          <w:rFonts w:ascii="Arial" w:eastAsia="Times New Roman" w:hAnsi="Arial" w:cs="Arial"/>
          <w:color w:val="002060"/>
          <w:shd w:val="clear" w:color="auto" w:fill="FFFFFF"/>
        </w:rPr>
        <w:t xml:space="preserve">ink </w:t>
      </w:r>
      <w:proofErr w:type="spellStart"/>
      <w:r w:rsidRPr="009C0114">
        <w:rPr>
          <w:rFonts w:ascii="Arial" w:eastAsia="Times New Roman" w:hAnsi="Arial" w:cs="Arial"/>
          <w:color w:val="002060"/>
          <w:shd w:val="clear" w:color="auto" w:fill="FFFFFF"/>
        </w:rPr>
        <w:t>aquí</w:t>
      </w:r>
      <w:proofErr w:type="spellEnd"/>
      <w:r w:rsidRPr="009C0114">
        <w:rPr>
          <w:rFonts w:ascii="Arial" w:eastAsia="Times New Roman" w:hAnsi="Arial" w:cs="Arial"/>
          <w:color w:val="002060"/>
          <w:shd w:val="clear" w:color="auto" w:fill="FFFFFF"/>
        </w:rPr>
        <w:t xml:space="preserve">: </w:t>
      </w:r>
      <w:hyperlink r:id="rId51" w:history="1">
        <w:r w:rsidRPr="00976474">
          <w:rPr>
            <w:rStyle w:val="Hyperlink"/>
            <w:rFonts w:ascii="Arial" w:hAnsi="Arial" w:cs="Arial"/>
          </w:rPr>
          <w:t>https://bit.ly/3sFdLYZ</w:t>
        </w:r>
      </w:hyperlink>
      <w:r w:rsidRPr="009C0114">
        <w:rPr>
          <w:rFonts w:ascii="Arial" w:eastAsia="Times New Roman" w:hAnsi="Arial" w:cs="Arial"/>
          <w:color w:val="002060"/>
          <w:shd w:val="clear" w:color="auto" w:fill="FFFFFF"/>
        </w:rPr>
        <w:t>)</w:t>
      </w:r>
    </w:p>
    <w:p w14:paraId="62B679C7" w14:textId="77777777" w:rsidR="00B83E8A" w:rsidRPr="000B2EF1" w:rsidRDefault="00B83E8A" w:rsidP="00B83E8A">
      <w:pPr>
        <w:pStyle w:val="ListParagraph"/>
        <w:spacing w:after="0" w:line="240" w:lineRule="auto"/>
        <w:ind w:firstLine="0"/>
        <w:rPr>
          <w:rFonts w:ascii="Arial" w:eastAsia="Times New Roman" w:hAnsi="Arial" w:cs="Arial"/>
          <w:color w:val="002060"/>
          <w:shd w:val="clear" w:color="auto" w:fill="FFFFFF"/>
        </w:rPr>
      </w:pPr>
    </w:p>
    <w:p w14:paraId="0D6AC181" w14:textId="77777777" w:rsidR="00B83E8A" w:rsidRDefault="00B83E8A" w:rsidP="00B83E8A">
      <w:pPr>
        <w:pStyle w:val="ListParagraph"/>
        <w:numPr>
          <w:ilvl w:val="0"/>
          <w:numId w:val="20"/>
        </w:numPr>
        <w:spacing w:after="0" w:line="240" w:lineRule="auto"/>
        <w:rPr>
          <w:rFonts w:ascii="Arial" w:eastAsia="Times New Roman" w:hAnsi="Arial" w:cs="Arial"/>
          <w:color w:val="44546A" w:themeColor="text2"/>
          <w:shd w:val="clear" w:color="auto" w:fill="FFFFFF"/>
          <w:lang w:val="es-ES"/>
        </w:rPr>
      </w:pPr>
      <w:r w:rsidRPr="009C0114">
        <w:rPr>
          <w:rFonts w:ascii="Arial" w:eastAsia="Times New Roman" w:hAnsi="Arial" w:cs="Arial"/>
          <w:color w:val="002060"/>
          <w:shd w:val="clear" w:color="auto" w:fill="FFFFFF"/>
          <w:lang w:val="es-ES"/>
        </w:rPr>
        <w:t xml:space="preserve">Antes de la pandemia, los niños cubiertos por VFC se vacunaban a tasas más bajas que los niños con seguro privado. La pandemia ha exasperado aún más estas disparidades, dejando a muchos niños aún más vulnerables a los brotes de enfermedades prevenibles por vacunación como el sarampión, la gripe y el COVID-19. Para obtener más información, lea el último resumen de </w:t>
      </w:r>
      <w:hyperlink r:id="rId52" w:history="1">
        <w:r w:rsidRPr="009C0114">
          <w:rPr>
            <w:rStyle w:val="Hyperlink"/>
            <w:rFonts w:ascii="Arial" w:eastAsia="Times New Roman" w:hAnsi="Arial" w:cs="Arial"/>
            <w:shd w:val="clear" w:color="auto" w:fill="FFFFFF"/>
            <w:lang w:val="es-ES"/>
          </w:rPr>
          <w:t>@COVIDVxProject</w:t>
        </w:r>
      </w:hyperlink>
      <w:r w:rsidRPr="009C0114">
        <w:rPr>
          <w:rFonts w:ascii="Arial" w:eastAsia="Times New Roman" w:hAnsi="Arial" w:cs="Arial"/>
          <w:color w:val="44546A" w:themeColor="text2"/>
          <w:shd w:val="clear" w:color="auto" w:fill="FFFFFF"/>
          <w:lang w:val="es-ES"/>
        </w:rPr>
        <w:t xml:space="preserve"> </w:t>
      </w:r>
      <w:r w:rsidRPr="009C0114">
        <w:rPr>
          <w:rFonts w:ascii="Arial" w:eastAsia="Times New Roman" w:hAnsi="Arial" w:cs="Arial"/>
          <w:color w:val="002060"/>
          <w:shd w:val="clear" w:color="auto" w:fill="FFFFFF"/>
          <w:lang w:val="es-ES"/>
        </w:rPr>
        <w:t>en nuestro #linkinbio.</w:t>
      </w:r>
    </w:p>
    <w:p w14:paraId="538E2F27" w14:textId="77777777" w:rsidR="00B83E8A" w:rsidRDefault="00B83E8A" w:rsidP="00B83E8A">
      <w:pPr>
        <w:spacing w:after="0" w:line="240" w:lineRule="auto"/>
        <w:ind w:firstLine="0"/>
        <w:rPr>
          <w:rFonts w:ascii="Arial" w:eastAsia="Times New Roman" w:hAnsi="Arial" w:cs="Arial"/>
          <w:color w:val="44546A" w:themeColor="text2"/>
          <w:shd w:val="clear" w:color="auto" w:fill="FFFFFF"/>
          <w:lang w:val="es-ES"/>
        </w:rPr>
      </w:pPr>
    </w:p>
    <w:p w14:paraId="10B3DB57" w14:textId="77777777" w:rsidR="00B83E8A" w:rsidRPr="009C0114" w:rsidRDefault="00B83E8A" w:rsidP="00B83E8A">
      <w:pPr>
        <w:spacing w:after="0" w:line="240" w:lineRule="auto"/>
        <w:ind w:left="720" w:firstLine="0"/>
        <w:rPr>
          <w:rFonts w:ascii="Arial" w:eastAsia="Times New Roman" w:hAnsi="Arial" w:cs="Arial"/>
          <w:color w:val="44546A" w:themeColor="text2"/>
          <w:shd w:val="clear" w:color="auto" w:fill="FFFFFF"/>
          <w:lang w:val="es-ES"/>
        </w:rPr>
      </w:pPr>
      <w:r w:rsidRPr="009C0114">
        <w:rPr>
          <w:rFonts w:ascii="Arial" w:eastAsia="Times New Roman" w:hAnsi="Arial" w:cs="Arial"/>
          <w:color w:val="002060"/>
          <w:shd w:val="clear" w:color="auto" w:fill="FFFFFF"/>
        </w:rPr>
        <w:t>(</w:t>
      </w:r>
      <w:r>
        <w:rPr>
          <w:rFonts w:ascii="Arial" w:eastAsia="Times New Roman" w:hAnsi="Arial" w:cs="Arial"/>
          <w:color w:val="002060"/>
          <w:shd w:val="clear" w:color="auto" w:fill="FFFFFF"/>
        </w:rPr>
        <w:t>L</w:t>
      </w:r>
      <w:r w:rsidRPr="009C0114">
        <w:rPr>
          <w:rFonts w:ascii="Arial" w:eastAsia="Times New Roman" w:hAnsi="Arial" w:cs="Arial"/>
          <w:color w:val="002060"/>
          <w:shd w:val="clear" w:color="auto" w:fill="FFFFFF"/>
        </w:rPr>
        <w:t xml:space="preserve">ink </w:t>
      </w:r>
      <w:proofErr w:type="spellStart"/>
      <w:r w:rsidRPr="009C0114">
        <w:rPr>
          <w:rFonts w:ascii="Arial" w:eastAsia="Times New Roman" w:hAnsi="Arial" w:cs="Arial"/>
          <w:color w:val="002060"/>
          <w:shd w:val="clear" w:color="auto" w:fill="FFFFFF"/>
        </w:rPr>
        <w:t>aquí</w:t>
      </w:r>
      <w:proofErr w:type="spellEnd"/>
      <w:r w:rsidRPr="009C0114">
        <w:rPr>
          <w:rFonts w:ascii="Arial" w:eastAsia="Times New Roman" w:hAnsi="Arial" w:cs="Arial"/>
          <w:color w:val="002060"/>
          <w:shd w:val="clear" w:color="auto" w:fill="FFFFFF"/>
        </w:rPr>
        <w:t xml:space="preserve">: </w:t>
      </w:r>
      <w:hyperlink r:id="rId53" w:history="1">
        <w:r w:rsidRPr="00976474">
          <w:rPr>
            <w:rStyle w:val="Hyperlink"/>
            <w:rFonts w:ascii="Arial" w:hAnsi="Arial" w:cs="Arial"/>
          </w:rPr>
          <w:t>https://bit.ly/3sFdLYZ</w:t>
        </w:r>
      </w:hyperlink>
      <w:r w:rsidRPr="009C0114">
        <w:rPr>
          <w:rFonts w:ascii="Arial" w:eastAsia="Times New Roman" w:hAnsi="Arial" w:cs="Arial"/>
          <w:color w:val="002060"/>
          <w:shd w:val="clear" w:color="auto" w:fill="FFFFFF"/>
        </w:rPr>
        <w:t>)</w:t>
      </w:r>
    </w:p>
    <w:p w14:paraId="5EF248DC" w14:textId="77777777" w:rsidR="00B83E8A" w:rsidRPr="000B2EF1" w:rsidRDefault="00B83E8A" w:rsidP="00B83E8A">
      <w:pPr>
        <w:spacing w:after="0" w:line="240" w:lineRule="auto"/>
        <w:ind w:firstLine="0"/>
        <w:rPr>
          <w:rFonts w:ascii="Arial" w:eastAsia="Times New Roman" w:hAnsi="Arial" w:cs="Arial"/>
          <w:color w:val="002060"/>
          <w:shd w:val="clear" w:color="auto" w:fill="FFFFFF"/>
        </w:rPr>
      </w:pPr>
    </w:p>
    <w:p w14:paraId="0FE1F8DD" w14:textId="77777777" w:rsidR="00B83E8A" w:rsidRPr="000B2EF1" w:rsidRDefault="00B83E8A" w:rsidP="00B83E8A">
      <w:pPr>
        <w:spacing w:line="240" w:lineRule="auto"/>
        <w:ind w:firstLine="0"/>
        <w:contextualSpacing/>
        <w:rPr>
          <w:rFonts w:ascii="Arial" w:hAnsi="Arial" w:cs="Arial"/>
          <w:b/>
          <w:bCs/>
          <w:color w:val="002060"/>
          <w:sz w:val="24"/>
          <w:szCs w:val="24"/>
        </w:rPr>
      </w:pPr>
      <w:r w:rsidRPr="410587CC">
        <w:rPr>
          <w:rFonts w:ascii="Arial" w:hAnsi="Arial" w:cs="Arial"/>
          <w:b/>
          <w:bCs/>
          <w:color w:val="002060"/>
          <w:sz w:val="24"/>
          <w:szCs w:val="24"/>
        </w:rPr>
        <w:t>LINKEDIN</w:t>
      </w:r>
    </w:p>
    <w:p w14:paraId="6B150110" w14:textId="77777777" w:rsidR="00B83E8A" w:rsidRPr="00B83E8A" w:rsidRDefault="00B83E8A" w:rsidP="00B83E8A">
      <w:pPr>
        <w:pStyle w:val="xmsonormal"/>
        <w:numPr>
          <w:ilvl w:val="0"/>
          <w:numId w:val="21"/>
        </w:numPr>
        <w:spacing w:before="0" w:beforeAutospacing="0" w:after="0" w:afterAutospacing="0"/>
        <w:rPr>
          <w:rFonts w:ascii="Arial" w:hAnsi="Arial" w:cs="Arial"/>
          <w:color w:val="44546A" w:themeColor="text2"/>
          <w:sz w:val="20"/>
          <w:szCs w:val="20"/>
        </w:rPr>
      </w:pPr>
      <w:r w:rsidRPr="00B83E8A">
        <w:rPr>
          <w:rFonts w:ascii="Arial" w:hAnsi="Arial" w:cs="Arial"/>
          <w:color w:val="002060"/>
          <w:sz w:val="22"/>
          <w:szCs w:val="22"/>
          <w:lang w:val="es-ES"/>
        </w:rPr>
        <w:t xml:space="preserve">Estamos trabajando con </w:t>
      </w:r>
      <w:hyperlink r:id="rId54">
        <w:r w:rsidRPr="00B83E8A">
          <w:rPr>
            <w:rStyle w:val="Hyperlink"/>
            <w:rFonts w:ascii="Arial" w:hAnsi="Arial" w:cs="Arial"/>
            <w:color w:val="44546A" w:themeColor="text2"/>
            <w:sz w:val="22"/>
            <w:szCs w:val="22"/>
          </w:rPr>
          <w:t xml:space="preserve">@COVID-19 </w:t>
        </w:r>
        <w:r w:rsidRPr="00B83E8A">
          <w:rPr>
            <w:rStyle w:val="Hyperlink"/>
            <w:rFonts w:ascii="Arial" w:hAnsi="Arial" w:cs="Arial"/>
            <w:color w:val="44546A" w:themeColor="text2"/>
            <w:sz w:val="22"/>
            <w:szCs w:val="22"/>
          </w:rPr>
          <w:t>V</w:t>
        </w:r>
        <w:r w:rsidRPr="00B83E8A">
          <w:rPr>
            <w:rStyle w:val="Hyperlink"/>
            <w:rFonts w:ascii="Arial" w:hAnsi="Arial" w:cs="Arial"/>
            <w:color w:val="44546A" w:themeColor="text2"/>
            <w:sz w:val="22"/>
            <w:szCs w:val="22"/>
          </w:rPr>
          <w:t xml:space="preserve">accine Education and Equity Project </w:t>
        </w:r>
      </w:hyperlink>
      <w:r w:rsidRPr="00B83E8A">
        <w:rPr>
          <w:rFonts w:ascii="Arial" w:hAnsi="Arial" w:cs="Arial"/>
          <w:color w:val="44546A" w:themeColor="text2"/>
          <w:sz w:val="22"/>
          <w:szCs w:val="22"/>
          <w:lang w:val="es-ES"/>
        </w:rPr>
        <w:t xml:space="preserve">para </w:t>
      </w:r>
      <w:r w:rsidRPr="00B83E8A">
        <w:rPr>
          <w:rFonts w:ascii="Arial" w:hAnsi="Arial" w:cs="Arial"/>
          <w:color w:val="002060"/>
          <w:sz w:val="22"/>
          <w:szCs w:val="22"/>
          <w:lang w:val="es-ES"/>
        </w:rPr>
        <w:t xml:space="preserve">integrar #EquidadDeSalud en las mejoras del sistema de vacunas creando conciencia sobre las disparidades históricas que afectan de manera desproporcionada a los niños que no tienen seguro o tienen </w:t>
      </w:r>
      <w:proofErr w:type="spellStart"/>
      <w:r w:rsidRPr="00B83E8A">
        <w:rPr>
          <w:rFonts w:ascii="Arial" w:hAnsi="Arial" w:cs="Arial"/>
          <w:color w:val="002060"/>
          <w:sz w:val="22"/>
          <w:szCs w:val="22"/>
          <w:lang w:val="es-ES"/>
        </w:rPr>
        <w:t>Medicaid</w:t>
      </w:r>
      <w:proofErr w:type="spellEnd"/>
      <w:r w:rsidRPr="00B83E8A">
        <w:rPr>
          <w:rFonts w:ascii="Arial" w:hAnsi="Arial" w:cs="Arial"/>
          <w:color w:val="002060"/>
          <w:sz w:val="22"/>
          <w:szCs w:val="22"/>
          <w:lang w:val="es-ES"/>
        </w:rPr>
        <w:t>. Obtenga más información sobre las soluciones clave con el último resumen</w:t>
      </w:r>
      <w:r w:rsidRPr="00B83E8A">
        <w:rPr>
          <w:rFonts w:ascii="Arial" w:hAnsi="Arial" w:cs="Arial"/>
          <w:color w:val="44546A" w:themeColor="text2"/>
          <w:sz w:val="22"/>
          <w:szCs w:val="22"/>
          <w:lang w:val="es-ES"/>
        </w:rPr>
        <w:t xml:space="preserve">: </w:t>
      </w:r>
      <w:hyperlink r:id="rId55" w:history="1">
        <w:r w:rsidRPr="00B83E8A">
          <w:rPr>
            <w:rStyle w:val="Hyperlink"/>
            <w:rFonts w:ascii="Arial" w:hAnsi="Arial" w:cs="Arial"/>
            <w:sz w:val="22"/>
            <w:szCs w:val="22"/>
          </w:rPr>
          <w:t>https://bit.ly/3sFdLYZ</w:t>
        </w:r>
      </w:hyperlink>
      <w:r w:rsidRPr="00B83E8A">
        <w:rPr>
          <w:rFonts w:ascii="Arial" w:hAnsi="Arial" w:cs="Arial"/>
          <w:color w:val="002060"/>
          <w:sz w:val="22"/>
          <w:szCs w:val="22"/>
          <w:lang w:val="es-ES"/>
        </w:rPr>
        <w:t>. #COVIDVxEquidad</w:t>
      </w:r>
    </w:p>
    <w:p w14:paraId="1FD6A74B" w14:textId="77777777" w:rsidR="00B83E8A" w:rsidRPr="00B83E8A" w:rsidRDefault="00B83E8A" w:rsidP="00B83E8A">
      <w:pPr>
        <w:spacing w:after="0" w:line="240" w:lineRule="auto"/>
        <w:ind w:firstLine="0"/>
        <w:rPr>
          <w:rFonts w:ascii="Arial" w:eastAsia="Times New Roman" w:hAnsi="Arial" w:cs="Arial"/>
          <w:color w:val="002060"/>
          <w:shd w:val="clear" w:color="auto" w:fill="FFFFFF"/>
        </w:rPr>
      </w:pPr>
    </w:p>
    <w:p w14:paraId="08DCB20E" w14:textId="77777777" w:rsidR="00B83E8A" w:rsidRPr="00B83E8A" w:rsidRDefault="00B83E8A" w:rsidP="00B83E8A">
      <w:pPr>
        <w:pStyle w:val="ListParagraph"/>
        <w:numPr>
          <w:ilvl w:val="0"/>
          <w:numId w:val="21"/>
        </w:numPr>
        <w:spacing w:after="0" w:line="240" w:lineRule="auto"/>
        <w:rPr>
          <w:rFonts w:ascii="Arial" w:eastAsia="Times New Roman" w:hAnsi="Arial" w:cs="Arial"/>
          <w:color w:val="002060"/>
          <w:shd w:val="clear" w:color="auto" w:fill="FFFFFF"/>
        </w:rPr>
      </w:pPr>
      <w:r w:rsidRPr="00B83E8A">
        <w:rPr>
          <w:rFonts w:ascii="Arial" w:eastAsia="Times New Roman" w:hAnsi="Arial" w:cs="Arial"/>
          <w:color w:val="002060"/>
          <w:shd w:val="clear" w:color="auto" w:fill="FFFFFF"/>
          <w:lang w:val="es-ES"/>
        </w:rPr>
        <w:t xml:space="preserve">Antes de la pandemia, los niños cubiertos por VFC se vacunaban a tasas más bajas que los niños con seguro privado. La pandemia ha exasperado aún más estas disparidades, dejando a muchos niños aún más vulnerables a los brotes de enfermedades prevenibles por vacunación como el sarampión, la gripe y el COVID-19. Para obtener más información, lea el último resumen de </w:t>
      </w:r>
      <w:hyperlink r:id="rId56">
        <w:r w:rsidRPr="00B83E8A">
          <w:rPr>
            <w:rStyle w:val="Hyperlink"/>
            <w:rFonts w:ascii="Arial" w:eastAsia="Times New Roman" w:hAnsi="Arial" w:cs="Arial"/>
          </w:rPr>
          <w:t>@COVID-19 Vaccine Education and Equity Project</w:t>
        </w:r>
      </w:hyperlink>
      <w:r w:rsidRPr="00B83E8A">
        <w:rPr>
          <w:rFonts w:ascii="Arial" w:eastAsia="Times New Roman" w:hAnsi="Arial" w:cs="Arial"/>
          <w:color w:val="002060"/>
          <w:shd w:val="clear" w:color="auto" w:fill="FFFFFF"/>
        </w:rPr>
        <w:t xml:space="preserve">: </w:t>
      </w:r>
      <w:hyperlink r:id="rId57" w:history="1">
        <w:r w:rsidRPr="00B83E8A">
          <w:rPr>
            <w:rStyle w:val="Hyperlink"/>
            <w:rFonts w:ascii="Arial" w:hAnsi="Arial" w:cs="Arial"/>
          </w:rPr>
          <w:t>https://bit.ly/3sFdLYZ</w:t>
        </w:r>
      </w:hyperlink>
      <w:r w:rsidRPr="00B83E8A">
        <w:rPr>
          <w:rFonts w:ascii="Arial" w:hAnsi="Arial" w:cs="Arial"/>
          <w:color w:val="002060"/>
        </w:rPr>
        <w:t>.</w:t>
      </w:r>
    </w:p>
    <w:p w14:paraId="7A5C46C4" w14:textId="77777777" w:rsidR="00B83E8A" w:rsidRPr="00B83E8A" w:rsidRDefault="00B83E8A" w:rsidP="00B83E8A">
      <w:pPr>
        <w:spacing w:after="0" w:line="240" w:lineRule="auto"/>
        <w:ind w:firstLine="0"/>
        <w:rPr>
          <w:rFonts w:ascii="Arial" w:eastAsia="Times New Roman" w:hAnsi="Arial" w:cs="Arial"/>
          <w:color w:val="002060"/>
        </w:rPr>
      </w:pPr>
    </w:p>
    <w:p w14:paraId="689DAF51" w14:textId="240DC969" w:rsidR="410587CC" w:rsidRDefault="410587CC" w:rsidP="410587CC">
      <w:pPr>
        <w:spacing w:after="0" w:line="240" w:lineRule="auto"/>
        <w:ind w:firstLine="0"/>
        <w:rPr>
          <w:rFonts w:ascii="Arial" w:eastAsia="Times New Roman" w:hAnsi="Arial" w:cs="Arial"/>
          <w:color w:val="002060"/>
        </w:rPr>
      </w:pPr>
    </w:p>
    <w:p w14:paraId="57763494" w14:textId="55863A87" w:rsidR="00E26ACC" w:rsidRPr="000B2EF1" w:rsidRDefault="00E26ACC" w:rsidP="00E26ACC">
      <w:pPr>
        <w:spacing w:line="240" w:lineRule="auto"/>
        <w:ind w:firstLine="0"/>
        <w:contextualSpacing/>
        <w:rPr>
          <w:rFonts w:ascii="Arial" w:hAnsi="Arial" w:cs="Arial"/>
          <w:b/>
          <w:bCs/>
          <w:color w:val="002060"/>
          <w:sz w:val="28"/>
          <w:szCs w:val="28"/>
        </w:rPr>
      </w:pPr>
      <w:r w:rsidRPr="410587CC">
        <w:rPr>
          <w:rFonts w:ascii="Arial" w:hAnsi="Arial" w:cs="Arial"/>
          <w:b/>
          <w:bCs/>
          <w:color w:val="002060"/>
          <w:sz w:val="28"/>
          <w:szCs w:val="28"/>
        </w:rPr>
        <w:t>HASHTAG SUGGESTIONS</w:t>
      </w:r>
    </w:p>
    <w:p w14:paraId="5D947C4B" w14:textId="7489FBD4" w:rsidR="410587CC" w:rsidRDefault="410587CC" w:rsidP="410587CC">
      <w:pPr>
        <w:spacing w:after="0" w:line="240" w:lineRule="auto"/>
        <w:ind w:firstLine="0"/>
        <w:rPr>
          <w:color w:val="002060"/>
        </w:rPr>
      </w:pPr>
    </w:p>
    <w:p w14:paraId="74954228" w14:textId="41B217AE" w:rsidR="410587CC" w:rsidRPr="00012B37" w:rsidRDefault="410587CC" w:rsidP="410587CC">
      <w:pPr>
        <w:spacing w:after="0" w:line="240" w:lineRule="auto"/>
        <w:ind w:firstLine="0"/>
        <w:rPr>
          <w:rFonts w:ascii="Arial" w:hAnsi="Arial" w:cs="Arial"/>
          <w:b/>
          <w:bCs/>
          <w:color w:val="002060"/>
        </w:rPr>
      </w:pPr>
      <w:r w:rsidRPr="00012B37">
        <w:rPr>
          <w:rFonts w:ascii="Arial" w:hAnsi="Arial" w:cs="Arial"/>
          <w:b/>
          <w:bCs/>
          <w:color w:val="002060"/>
        </w:rPr>
        <w:t>English</w:t>
      </w:r>
    </w:p>
    <w:p w14:paraId="543FFA7F" w14:textId="77777777" w:rsidR="00E26ACC" w:rsidRPr="00012B37" w:rsidRDefault="00E26ACC" w:rsidP="00E26ACC">
      <w:pPr>
        <w:pStyle w:val="ListParagraph"/>
        <w:numPr>
          <w:ilvl w:val="0"/>
          <w:numId w:val="23"/>
        </w:numPr>
        <w:spacing w:after="0" w:line="240" w:lineRule="auto"/>
        <w:rPr>
          <w:rFonts w:ascii="Arial" w:hAnsi="Arial" w:cs="Arial"/>
          <w:color w:val="002060"/>
        </w:rPr>
      </w:pPr>
      <w:r w:rsidRPr="00012B37">
        <w:rPr>
          <w:rFonts w:ascii="Arial" w:hAnsi="Arial" w:cs="Arial"/>
          <w:color w:val="002060"/>
        </w:rPr>
        <w:t>#COVIDVxProject</w:t>
      </w:r>
    </w:p>
    <w:p w14:paraId="3579CF8D" w14:textId="77777777" w:rsidR="00E26ACC" w:rsidRPr="00012B37" w:rsidRDefault="00E26ACC" w:rsidP="00E26ACC">
      <w:pPr>
        <w:pStyle w:val="ListParagraph"/>
        <w:numPr>
          <w:ilvl w:val="0"/>
          <w:numId w:val="23"/>
        </w:numPr>
        <w:spacing w:after="0" w:line="240" w:lineRule="auto"/>
        <w:rPr>
          <w:rFonts w:ascii="Arial" w:hAnsi="Arial" w:cs="Arial"/>
          <w:color w:val="002060"/>
        </w:rPr>
      </w:pPr>
      <w:r w:rsidRPr="00012B37">
        <w:rPr>
          <w:rFonts w:ascii="Arial" w:hAnsi="Arial" w:cs="Arial"/>
          <w:color w:val="002060"/>
        </w:rPr>
        <w:t>#COVIDVxEquity</w:t>
      </w:r>
    </w:p>
    <w:p w14:paraId="2735E440" w14:textId="1AD59178" w:rsidR="00E26ACC" w:rsidRPr="00012B37" w:rsidRDefault="00E26ACC" w:rsidP="410587CC">
      <w:pPr>
        <w:spacing w:after="0" w:line="240" w:lineRule="auto"/>
        <w:ind w:firstLine="0"/>
        <w:contextualSpacing/>
        <w:rPr>
          <w:rFonts w:ascii="Arial" w:hAnsi="Arial" w:cs="Arial"/>
          <w:color w:val="002060"/>
        </w:rPr>
      </w:pPr>
    </w:p>
    <w:p w14:paraId="720F91E7" w14:textId="71EECD6E" w:rsidR="00E26ACC" w:rsidRPr="00012B37" w:rsidRDefault="410587CC" w:rsidP="410587CC">
      <w:pPr>
        <w:spacing w:after="0" w:line="240" w:lineRule="auto"/>
        <w:ind w:firstLine="0"/>
        <w:contextualSpacing/>
        <w:rPr>
          <w:rFonts w:ascii="Arial" w:hAnsi="Arial" w:cs="Arial"/>
          <w:b/>
          <w:bCs/>
          <w:color w:val="002060"/>
        </w:rPr>
      </w:pPr>
      <w:r w:rsidRPr="00012B37">
        <w:rPr>
          <w:rFonts w:ascii="Arial" w:hAnsi="Arial" w:cs="Arial"/>
          <w:b/>
          <w:bCs/>
          <w:color w:val="002060"/>
        </w:rPr>
        <w:t>Spanish</w:t>
      </w:r>
    </w:p>
    <w:p w14:paraId="325009C6" w14:textId="246A9B88" w:rsidR="00E26ACC" w:rsidRPr="00012B37" w:rsidRDefault="410587CC" w:rsidP="410587CC">
      <w:pPr>
        <w:pStyle w:val="ListParagraph"/>
        <w:numPr>
          <w:ilvl w:val="0"/>
          <w:numId w:val="1"/>
        </w:numPr>
        <w:spacing w:after="0" w:line="240" w:lineRule="auto"/>
        <w:rPr>
          <w:rFonts w:ascii="Arial" w:eastAsiaTheme="minorEastAsia" w:hAnsi="Arial" w:cs="Arial"/>
          <w:color w:val="002060"/>
        </w:rPr>
      </w:pPr>
      <w:r w:rsidRPr="00012B37">
        <w:rPr>
          <w:rFonts w:ascii="Arial" w:hAnsi="Arial" w:cs="Arial"/>
          <w:color w:val="002060"/>
        </w:rPr>
        <w:t>#COVIDVxEquidad</w:t>
      </w:r>
    </w:p>
    <w:p w14:paraId="01069562" w14:textId="2A7A4848" w:rsidR="00E26ACC" w:rsidRPr="00012B37" w:rsidRDefault="410587CC" w:rsidP="410587CC">
      <w:pPr>
        <w:pStyle w:val="ListParagraph"/>
        <w:numPr>
          <w:ilvl w:val="0"/>
          <w:numId w:val="1"/>
        </w:numPr>
        <w:spacing w:after="0" w:line="240" w:lineRule="auto"/>
        <w:rPr>
          <w:rFonts w:ascii="Arial" w:hAnsi="Arial" w:cs="Arial"/>
          <w:color w:val="002060"/>
        </w:rPr>
      </w:pPr>
      <w:r w:rsidRPr="00012B37">
        <w:rPr>
          <w:rFonts w:ascii="Arial" w:hAnsi="Arial" w:cs="Arial"/>
          <w:color w:val="002060"/>
        </w:rPr>
        <w:t>#COVIDVxProyecto</w:t>
      </w:r>
    </w:p>
    <w:p w14:paraId="4987E9E0" w14:textId="2E4C4ED9" w:rsidR="00E26ACC" w:rsidRPr="000B2EF1" w:rsidRDefault="00E26ACC" w:rsidP="410587CC">
      <w:pPr>
        <w:spacing w:after="0" w:line="240" w:lineRule="auto"/>
        <w:ind w:firstLine="0"/>
        <w:contextualSpacing/>
        <w:rPr>
          <w:color w:val="002060"/>
        </w:rPr>
      </w:pPr>
    </w:p>
    <w:p w14:paraId="4F78A7BD" w14:textId="001EC3C3" w:rsidR="00E26ACC" w:rsidRPr="000B2EF1" w:rsidRDefault="00E26ACC" w:rsidP="00E26ACC">
      <w:pPr>
        <w:spacing w:line="240" w:lineRule="auto"/>
        <w:ind w:firstLine="0"/>
        <w:contextualSpacing/>
        <w:rPr>
          <w:rFonts w:ascii="Arial" w:hAnsi="Arial" w:cs="Arial"/>
          <w:b/>
          <w:bCs/>
          <w:color w:val="002060"/>
          <w:sz w:val="28"/>
          <w:szCs w:val="28"/>
        </w:rPr>
      </w:pPr>
      <w:r w:rsidRPr="000B2EF1">
        <w:rPr>
          <w:rFonts w:ascii="Arial" w:hAnsi="Arial" w:cs="Arial"/>
          <w:b/>
          <w:bCs/>
          <w:color w:val="002060"/>
          <w:sz w:val="28"/>
          <w:szCs w:val="28"/>
        </w:rPr>
        <w:t>TAGGING CVEEP IN POSTS</w:t>
      </w:r>
    </w:p>
    <w:p w14:paraId="15CA3701" w14:textId="202089C0" w:rsidR="00795D89" w:rsidRPr="000B2EF1" w:rsidRDefault="00E26ACC" w:rsidP="00E26ACC">
      <w:pPr>
        <w:spacing w:line="240" w:lineRule="auto"/>
        <w:ind w:firstLine="0"/>
        <w:contextualSpacing/>
        <w:rPr>
          <w:rFonts w:ascii="Arial" w:hAnsi="Arial" w:cs="Arial"/>
          <w:i/>
          <w:iCs/>
          <w:color w:val="002060"/>
        </w:rPr>
      </w:pPr>
      <w:r w:rsidRPr="000B2EF1">
        <w:rPr>
          <w:rFonts w:ascii="Arial" w:hAnsi="Arial" w:cs="Arial"/>
          <w:i/>
          <w:iCs/>
          <w:color w:val="002060"/>
        </w:rPr>
        <w:t>If you decide to share our graphics, please tag or mention @COVIDVxProject so that we may be notified and can help amplify</w:t>
      </w:r>
      <w:r w:rsidR="00795D89" w:rsidRPr="000B2EF1">
        <w:rPr>
          <w:rFonts w:ascii="Arial" w:hAnsi="Arial" w:cs="Arial"/>
          <w:i/>
          <w:iCs/>
          <w:color w:val="002060"/>
        </w:rPr>
        <w:t>. Here are links to our social platforms to follow (if not already following).</w:t>
      </w:r>
    </w:p>
    <w:p w14:paraId="574ADC0A" w14:textId="061A80B0" w:rsidR="00795D89" w:rsidRPr="000B2EF1" w:rsidRDefault="004F0DF7" w:rsidP="00795D89">
      <w:pPr>
        <w:pStyle w:val="ListParagraph"/>
        <w:numPr>
          <w:ilvl w:val="0"/>
          <w:numId w:val="24"/>
        </w:numPr>
        <w:spacing w:line="240" w:lineRule="auto"/>
        <w:rPr>
          <w:rFonts w:ascii="Arial" w:hAnsi="Arial" w:cs="Arial"/>
          <w:color w:val="002060"/>
        </w:rPr>
      </w:pPr>
      <w:hyperlink r:id="rId58">
        <w:r w:rsidR="00795D89" w:rsidRPr="410587CC">
          <w:rPr>
            <w:rStyle w:val="Hyperlink"/>
            <w:rFonts w:ascii="Arial" w:hAnsi="Arial" w:cs="Arial"/>
          </w:rPr>
          <w:t>Twitter</w:t>
        </w:r>
      </w:hyperlink>
    </w:p>
    <w:p w14:paraId="14962A3E" w14:textId="53EF101C" w:rsidR="00795D89" w:rsidRPr="000B2EF1" w:rsidRDefault="004F0DF7" w:rsidP="00795D89">
      <w:pPr>
        <w:pStyle w:val="ListParagraph"/>
        <w:numPr>
          <w:ilvl w:val="0"/>
          <w:numId w:val="24"/>
        </w:numPr>
        <w:spacing w:line="240" w:lineRule="auto"/>
        <w:rPr>
          <w:rFonts w:ascii="Arial" w:hAnsi="Arial" w:cs="Arial"/>
          <w:color w:val="002060"/>
        </w:rPr>
      </w:pPr>
      <w:hyperlink r:id="rId59">
        <w:r w:rsidR="00795D89" w:rsidRPr="410587CC">
          <w:rPr>
            <w:rStyle w:val="Hyperlink"/>
            <w:rFonts w:ascii="Arial" w:hAnsi="Arial" w:cs="Arial"/>
          </w:rPr>
          <w:t>Instagram</w:t>
        </w:r>
      </w:hyperlink>
    </w:p>
    <w:p w14:paraId="2416E823" w14:textId="2A2E52EB" w:rsidR="00795D89" w:rsidRPr="000B2EF1" w:rsidRDefault="004F0DF7" w:rsidP="00795D89">
      <w:pPr>
        <w:pStyle w:val="ListParagraph"/>
        <w:numPr>
          <w:ilvl w:val="0"/>
          <w:numId w:val="24"/>
        </w:numPr>
        <w:spacing w:line="240" w:lineRule="auto"/>
        <w:rPr>
          <w:rFonts w:ascii="Arial" w:hAnsi="Arial" w:cs="Arial"/>
          <w:color w:val="002060"/>
        </w:rPr>
      </w:pPr>
      <w:hyperlink r:id="rId60">
        <w:r w:rsidR="00795D89" w:rsidRPr="410587CC">
          <w:rPr>
            <w:rStyle w:val="Hyperlink"/>
            <w:rFonts w:ascii="Arial" w:hAnsi="Arial" w:cs="Arial"/>
          </w:rPr>
          <w:t>LinkedIn</w:t>
        </w:r>
      </w:hyperlink>
    </w:p>
    <w:p w14:paraId="49D9AF59" w14:textId="3FA8F650" w:rsidR="00A910D3" w:rsidRPr="00B83E8A" w:rsidRDefault="004F0DF7" w:rsidP="000E7050">
      <w:pPr>
        <w:pStyle w:val="ListParagraph"/>
        <w:numPr>
          <w:ilvl w:val="0"/>
          <w:numId w:val="24"/>
        </w:numPr>
        <w:spacing w:line="240" w:lineRule="auto"/>
        <w:rPr>
          <w:rStyle w:val="Hyperlink"/>
          <w:rFonts w:ascii="Arial" w:hAnsi="Arial" w:cs="Arial"/>
          <w:color w:val="002060"/>
          <w:u w:val="none"/>
        </w:rPr>
      </w:pPr>
      <w:hyperlink r:id="rId61">
        <w:r w:rsidR="00795D89" w:rsidRPr="410587CC">
          <w:rPr>
            <w:rStyle w:val="Hyperlink"/>
            <w:rFonts w:ascii="Arial" w:hAnsi="Arial" w:cs="Arial"/>
          </w:rPr>
          <w:t>Facebook</w:t>
        </w:r>
      </w:hyperlink>
    </w:p>
    <w:p w14:paraId="4FFE3653" w14:textId="061BFC07" w:rsidR="00B83E8A" w:rsidRPr="00B83E8A" w:rsidRDefault="00B83E8A" w:rsidP="00B83E8A">
      <w:pPr>
        <w:pStyle w:val="ListParagraph"/>
        <w:numPr>
          <w:ilvl w:val="0"/>
          <w:numId w:val="24"/>
        </w:numPr>
        <w:spacing w:line="240" w:lineRule="auto"/>
        <w:rPr>
          <w:rFonts w:ascii="Arial" w:hAnsi="Arial" w:cs="Arial"/>
          <w:color w:val="002060"/>
        </w:rPr>
      </w:pPr>
      <w:hyperlink r:id="rId62">
        <w:proofErr w:type="spellStart"/>
        <w:r w:rsidRPr="410587CC">
          <w:rPr>
            <w:rStyle w:val="Hyperlink"/>
            <w:rFonts w:ascii="Arial" w:hAnsi="Arial" w:cs="Arial"/>
          </w:rPr>
          <w:t>TikTok</w:t>
        </w:r>
        <w:proofErr w:type="spellEnd"/>
      </w:hyperlink>
    </w:p>
    <w:p w14:paraId="23956355" w14:textId="1F7E42E9" w:rsidR="00A576BE" w:rsidRDefault="00356B2F" w:rsidP="00356B2F">
      <w:pPr>
        <w:spacing w:line="240" w:lineRule="auto"/>
        <w:ind w:firstLine="0"/>
        <w:rPr>
          <w:rFonts w:ascii="Arial" w:hAnsi="Arial" w:cs="Arial"/>
          <w:b/>
          <w:bCs/>
          <w:color w:val="58C688"/>
          <w:sz w:val="36"/>
          <w:szCs w:val="36"/>
        </w:rPr>
      </w:pPr>
      <w:r>
        <w:rPr>
          <w:rFonts w:ascii="Arial" w:hAnsi="Arial" w:cs="Arial"/>
          <w:b/>
          <w:bCs/>
          <w:color w:val="58C688"/>
          <w:sz w:val="36"/>
          <w:szCs w:val="36"/>
        </w:rPr>
        <w:t xml:space="preserve">About the </w:t>
      </w:r>
      <w:r w:rsidR="00795D89" w:rsidRPr="00356B2F">
        <w:rPr>
          <w:rFonts w:ascii="Arial" w:hAnsi="Arial" w:cs="Arial"/>
          <w:b/>
          <w:bCs/>
          <w:color w:val="58C688"/>
          <w:sz w:val="36"/>
          <w:szCs w:val="36"/>
        </w:rPr>
        <w:t>COVID-19 Vaccine Education and Equity Project</w:t>
      </w:r>
    </w:p>
    <w:p w14:paraId="4BC2DD36" w14:textId="2994CBBE" w:rsidR="00356B2F" w:rsidRPr="00356B2F" w:rsidRDefault="00356B2F" w:rsidP="00356B2F">
      <w:pPr>
        <w:spacing w:line="240" w:lineRule="auto"/>
        <w:ind w:firstLine="0"/>
        <w:rPr>
          <w:rFonts w:ascii="Arial" w:hAnsi="Arial" w:cs="Arial"/>
          <w:color w:val="002060"/>
        </w:rPr>
      </w:pPr>
      <w:r w:rsidRPr="410587CC">
        <w:rPr>
          <w:rFonts w:ascii="Arial" w:hAnsi="Arial" w:cs="Arial"/>
          <w:color w:val="002060"/>
        </w:rPr>
        <w:t>The COVID-19 Vaccine Education</w:t>
      </w:r>
      <w:r w:rsidR="00BD5724">
        <w:rPr>
          <w:rFonts w:ascii="Arial" w:hAnsi="Arial" w:cs="Arial"/>
          <w:color w:val="002060"/>
        </w:rPr>
        <w:t xml:space="preserve"> and Equity</w:t>
      </w:r>
      <w:r w:rsidRPr="410587CC">
        <w:rPr>
          <w:rFonts w:ascii="Arial" w:hAnsi="Arial" w:cs="Arial"/>
          <w:color w:val="002060"/>
        </w:rPr>
        <w:t xml:space="preserve"> Project – a coalition of over 230 patient, provider and public health organizations have come together to advance public education and equity around COVID-19 vaccines. The project’s efforts center around advancing vaccine access and equity within the United States and is convened by the Alliance for Aging Research, </w:t>
      </w:r>
      <w:proofErr w:type="spellStart"/>
      <w:r w:rsidRPr="410587CC">
        <w:rPr>
          <w:rFonts w:ascii="Arial" w:hAnsi="Arial" w:cs="Arial"/>
          <w:color w:val="002060"/>
        </w:rPr>
        <w:t>HealthyWomen</w:t>
      </w:r>
      <w:proofErr w:type="spellEnd"/>
      <w:r w:rsidRPr="410587CC">
        <w:rPr>
          <w:rFonts w:ascii="Arial" w:hAnsi="Arial" w:cs="Arial"/>
          <w:color w:val="002060"/>
        </w:rPr>
        <w:t>, and the National Caucus and Center on Black Aging.</w:t>
      </w:r>
    </w:p>
    <w:p w14:paraId="6F61B6E8" w14:textId="338C4F8F" w:rsidR="00356B2F" w:rsidRDefault="00356B2F" w:rsidP="00356B2F">
      <w:pPr>
        <w:spacing w:line="240" w:lineRule="auto"/>
        <w:ind w:firstLine="0"/>
        <w:rPr>
          <w:rFonts w:ascii="Arial" w:hAnsi="Arial" w:cs="Arial"/>
          <w:color w:val="002060"/>
        </w:rPr>
      </w:pPr>
      <w:r w:rsidRPr="00356B2F">
        <w:rPr>
          <w:rFonts w:ascii="Arial" w:hAnsi="Arial" w:cs="Arial"/>
          <w:color w:val="002060"/>
        </w:rPr>
        <w:lastRenderedPageBreak/>
        <w:t xml:space="preserve">Together, </w:t>
      </w:r>
      <w:r>
        <w:rPr>
          <w:rFonts w:ascii="Arial" w:hAnsi="Arial" w:cs="Arial"/>
          <w:color w:val="002060"/>
        </w:rPr>
        <w:t>our</w:t>
      </w:r>
      <w:r w:rsidRPr="00356B2F">
        <w:rPr>
          <w:rFonts w:ascii="Arial" w:hAnsi="Arial" w:cs="Arial"/>
          <w:color w:val="002060"/>
        </w:rPr>
        <w:t xml:space="preserve"> members represent a broad and diverse range of stakeholders including nurses, teachers and first responders, who are critical to building confidence in the process and science around COVID-19 vaccines, which is key for authorized vaccines to be a contributor to addressing health inequities. </w:t>
      </w:r>
    </w:p>
    <w:p w14:paraId="645D8AE9" w14:textId="4800CA7C" w:rsidR="00265579" w:rsidRPr="00A07D99" w:rsidRDefault="00356B2F" w:rsidP="00A07D99">
      <w:pPr>
        <w:spacing w:line="240" w:lineRule="auto"/>
        <w:ind w:firstLine="0"/>
        <w:rPr>
          <w:rFonts w:ascii="Arial" w:hAnsi="Arial" w:cs="Arial"/>
          <w:color w:val="002060"/>
        </w:rPr>
      </w:pPr>
      <w:r>
        <w:rPr>
          <w:rFonts w:ascii="Arial" w:hAnsi="Arial" w:cs="Arial"/>
          <w:color w:val="002060"/>
        </w:rPr>
        <w:t xml:space="preserve">Not yet a member? Joining is easy – click </w:t>
      </w:r>
      <w:hyperlink r:id="rId63" w:history="1">
        <w:r w:rsidRPr="00356B2F">
          <w:rPr>
            <w:rStyle w:val="Hyperlink"/>
            <w:rFonts w:ascii="Arial" w:hAnsi="Arial" w:cs="Arial"/>
          </w:rPr>
          <w:t>here</w:t>
        </w:r>
      </w:hyperlink>
      <w:r>
        <w:rPr>
          <w:rFonts w:ascii="Arial" w:hAnsi="Arial" w:cs="Arial"/>
          <w:color w:val="002060"/>
        </w:rPr>
        <w:t xml:space="preserve"> to sign-up today!</w:t>
      </w:r>
    </w:p>
    <w:sectPr w:rsidR="00265579" w:rsidRPr="00A07D99" w:rsidSect="00795D89">
      <w:footerReference w:type="even" r:id="rId64"/>
      <w:footerReference w:type="default" r:id="rId6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DD3E" w14:textId="77777777" w:rsidR="004F0DF7" w:rsidRDefault="004F0DF7" w:rsidP="00795D89">
      <w:pPr>
        <w:spacing w:after="0" w:line="240" w:lineRule="auto"/>
      </w:pPr>
      <w:r>
        <w:separator/>
      </w:r>
    </w:p>
  </w:endnote>
  <w:endnote w:type="continuationSeparator" w:id="0">
    <w:p w14:paraId="198948DF" w14:textId="77777777" w:rsidR="004F0DF7" w:rsidRDefault="004F0DF7" w:rsidP="00795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F99" w14:textId="390174A9" w:rsidR="00795D89" w:rsidRDefault="00795D89" w:rsidP="00650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067FEC5" w14:textId="77777777" w:rsidR="00795D89" w:rsidRDefault="00795D89" w:rsidP="00795D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C487" w14:textId="25DAE47F" w:rsidR="00795D89" w:rsidRDefault="00795D89" w:rsidP="00795D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656A" w14:textId="77777777" w:rsidR="004F0DF7" w:rsidRDefault="004F0DF7" w:rsidP="00795D89">
      <w:pPr>
        <w:spacing w:after="0" w:line="240" w:lineRule="auto"/>
      </w:pPr>
      <w:r>
        <w:separator/>
      </w:r>
    </w:p>
  </w:footnote>
  <w:footnote w:type="continuationSeparator" w:id="0">
    <w:p w14:paraId="19A8E45F" w14:textId="77777777" w:rsidR="004F0DF7" w:rsidRDefault="004F0DF7" w:rsidP="00795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61A4"/>
    <w:multiLevelType w:val="hybridMultilevel"/>
    <w:tmpl w:val="3AFE7D8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91066D"/>
    <w:multiLevelType w:val="hybridMultilevel"/>
    <w:tmpl w:val="7D2216AC"/>
    <w:lvl w:ilvl="0" w:tplc="2008363C">
      <w:start w:val="1"/>
      <w:numFmt w:val="decimal"/>
      <w:lvlText w:val="%1."/>
      <w:lvlJc w:val="left"/>
      <w:pPr>
        <w:ind w:left="720" w:hanging="360"/>
      </w:pPr>
    </w:lvl>
    <w:lvl w:ilvl="1" w:tplc="0D584490">
      <w:start w:val="1"/>
      <w:numFmt w:val="lowerLetter"/>
      <w:lvlText w:val="%2."/>
      <w:lvlJc w:val="left"/>
      <w:pPr>
        <w:ind w:left="1440" w:hanging="360"/>
      </w:pPr>
    </w:lvl>
    <w:lvl w:ilvl="2" w:tplc="95206020">
      <w:start w:val="1"/>
      <w:numFmt w:val="lowerRoman"/>
      <w:lvlText w:val="%3."/>
      <w:lvlJc w:val="right"/>
      <w:pPr>
        <w:ind w:left="2160" w:hanging="180"/>
      </w:pPr>
    </w:lvl>
    <w:lvl w:ilvl="3" w:tplc="390CE1C0">
      <w:start w:val="1"/>
      <w:numFmt w:val="decimal"/>
      <w:lvlText w:val="%4."/>
      <w:lvlJc w:val="left"/>
      <w:pPr>
        <w:ind w:left="2880" w:hanging="360"/>
      </w:pPr>
    </w:lvl>
    <w:lvl w:ilvl="4" w:tplc="1F6847E4">
      <w:start w:val="1"/>
      <w:numFmt w:val="lowerLetter"/>
      <w:lvlText w:val="%5."/>
      <w:lvlJc w:val="left"/>
      <w:pPr>
        <w:ind w:left="3600" w:hanging="360"/>
      </w:pPr>
    </w:lvl>
    <w:lvl w:ilvl="5" w:tplc="7D9EA796">
      <w:start w:val="1"/>
      <w:numFmt w:val="lowerRoman"/>
      <w:lvlText w:val="%6."/>
      <w:lvlJc w:val="right"/>
      <w:pPr>
        <w:ind w:left="4320" w:hanging="180"/>
      </w:pPr>
    </w:lvl>
    <w:lvl w:ilvl="6" w:tplc="B64033C6">
      <w:start w:val="1"/>
      <w:numFmt w:val="decimal"/>
      <w:lvlText w:val="%7."/>
      <w:lvlJc w:val="left"/>
      <w:pPr>
        <w:ind w:left="5040" w:hanging="360"/>
      </w:pPr>
    </w:lvl>
    <w:lvl w:ilvl="7" w:tplc="AEC2F6D6">
      <w:start w:val="1"/>
      <w:numFmt w:val="lowerLetter"/>
      <w:lvlText w:val="%8."/>
      <w:lvlJc w:val="left"/>
      <w:pPr>
        <w:ind w:left="5760" w:hanging="360"/>
      </w:pPr>
    </w:lvl>
    <w:lvl w:ilvl="8" w:tplc="1AC8EC6C">
      <w:start w:val="1"/>
      <w:numFmt w:val="lowerRoman"/>
      <w:lvlText w:val="%9."/>
      <w:lvlJc w:val="right"/>
      <w:pPr>
        <w:ind w:left="6480" w:hanging="180"/>
      </w:pPr>
    </w:lvl>
  </w:abstractNum>
  <w:abstractNum w:abstractNumId="2" w15:restartNumberingAfterBreak="0">
    <w:nsid w:val="16980020"/>
    <w:multiLevelType w:val="hybridMultilevel"/>
    <w:tmpl w:val="9384B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65492"/>
    <w:multiLevelType w:val="hybridMultilevel"/>
    <w:tmpl w:val="5858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50780"/>
    <w:multiLevelType w:val="multilevel"/>
    <w:tmpl w:val="55589D9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C214A5"/>
    <w:multiLevelType w:val="hybridMultilevel"/>
    <w:tmpl w:val="87F66B42"/>
    <w:lvl w:ilvl="0" w:tplc="5D563C72">
      <w:start w:val="1"/>
      <w:numFmt w:val="decimal"/>
      <w:lvlText w:val="%1."/>
      <w:lvlJc w:val="left"/>
      <w:pPr>
        <w:ind w:left="720" w:hanging="360"/>
      </w:pPr>
    </w:lvl>
    <w:lvl w:ilvl="1" w:tplc="4876585C">
      <w:start w:val="1"/>
      <w:numFmt w:val="lowerLetter"/>
      <w:lvlText w:val="%2."/>
      <w:lvlJc w:val="left"/>
      <w:pPr>
        <w:ind w:left="1440" w:hanging="360"/>
      </w:pPr>
    </w:lvl>
    <w:lvl w:ilvl="2" w:tplc="488CAA4E">
      <w:start w:val="1"/>
      <w:numFmt w:val="lowerRoman"/>
      <w:lvlText w:val="%3."/>
      <w:lvlJc w:val="right"/>
      <w:pPr>
        <w:ind w:left="2160" w:hanging="180"/>
      </w:pPr>
    </w:lvl>
    <w:lvl w:ilvl="3" w:tplc="E0DCE6A6">
      <w:start w:val="1"/>
      <w:numFmt w:val="decimal"/>
      <w:lvlText w:val="%4."/>
      <w:lvlJc w:val="left"/>
      <w:pPr>
        <w:ind w:left="2880" w:hanging="360"/>
      </w:pPr>
    </w:lvl>
    <w:lvl w:ilvl="4" w:tplc="160419A4">
      <w:start w:val="1"/>
      <w:numFmt w:val="lowerLetter"/>
      <w:lvlText w:val="%5."/>
      <w:lvlJc w:val="left"/>
      <w:pPr>
        <w:ind w:left="3600" w:hanging="360"/>
      </w:pPr>
    </w:lvl>
    <w:lvl w:ilvl="5" w:tplc="29AE5164">
      <w:start w:val="1"/>
      <w:numFmt w:val="lowerRoman"/>
      <w:lvlText w:val="%6."/>
      <w:lvlJc w:val="right"/>
      <w:pPr>
        <w:ind w:left="4320" w:hanging="180"/>
      </w:pPr>
    </w:lvl>
    <w:lvl w:ilvl="6" w:tplc="E3FCC528">
      <w:start w:val="1"/>
      <w:numFmt w:val="decimal"/>
      <w:lvlText w:val="%7."/>
      <w:lvlJc w:val="left"/>
      <w:pPr>
        <w:ind w:left="5040" w:hanging="360"/>
      </w:pPr>
    </w:lvl>
    <w:lvl w:ilvl="7" w:tplc="3702A1FC">
      <w:start w:val="1"/>
      <w:numFmt w:val="lowerLetter"/>
      <w:lvlText w:val="%8."/>
      <w:lvlJc w:val="left"/>
      <w:pPr>
        <w:ind w:left="5760" w:hanging="360"/>
      </w:pPr>
    </w:lvl>
    <w:lvl w:ilvl="8" w:tplc="CF4899E0">
      <w:start w:val="1"/>
      <w:numFmt w:val="lowerRoman"/>
      <w:lvlText w:val="%9."/>
      <w:lvlJc w:val="right"/>
      <w:pPr>
        <w:ind w:left="6480" w:hanging="180"/>
      </w:pPr>
    </w:lvl>
  </w:abstractNum>
  <w:abstractNum w:abstractNumId="6" w15:restartNumberingAfterBreak="0">
    <w:nsid w:val="216A19F1"/>
    <w:multiLevelType w:val="hybridMultilevel"/>
    <w:tmpl w:val="E13A1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415FF"/>
    <w:multiLevelType w:val="hybridMultilevel"/>
    <w:tmpl w:val="4BB26F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6D6216"/>
    <w:multiLevelType w:val="hybridMultilevel"/>
    <w:tmpl w:val="4BB26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22D23"/>
    <w:multiLevelType w:val="hybridMultilevel"/>
    <w:tmpl w:val="CC0A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F1E6B"/>
    <w:multiLevelType w:val="hybridMultilevel"/>
    <w:tmpl w:val="68CCBD8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6561CD"/>
    <w:multiLevelType w:val="hybridMultilevel"/>
    <w:tmpl w:val="88247794"/>
    <w:lvl w:ilvl="0" w:tplc="E2C4341C">
      <w:start w:val="1"/>
      <w:numFmt w:val="decimal"/>
      <w:lvlText w:val="%1."/>
      <w:lvlJc w:val="left"/>
      <w:pPr>
        <w:ind w:left="720" w:hanging="360"/>
      </w:pPr>
    </w:lvl>
    <w:lvl w:ilvl="1" w:tplc="8F66B7DE">
      <w:start w:val="1"/>
      <w:numFmt w:val="lowerLetter"/>
      <w:lvlText w:val="%2."/>
      <w:lvlJc w:val="left"/>
      <w:pPr>
        <w:ind w:left="1440" w:hanging="360"/>
      </w:pPr>
    </w:lvl>
    <w:lvl w:ilvl="2" w:tplc="3294A5E6">
      <w:start w:val="1"/>
      <w:numFmt w:val="lowerRoman"/>
      <w:lvlText w:val="%3."/>
      <w:lvlJc w:val="right"/>
      <w:pPr>
        <w:ind w:left="2160" w:hanging="180"/>
      </w:pPr>
    </w:lvl>
    <w:lvl w:ilvl="3" w:tplc="D618DF9A">
      <w:start w:val="1"/>
      <w:numFmt w:val="decimal"/>
      <w:lvlText w:val="%4."/>
      <w:lvlJc w:val="left"/>
      <w:pPr>
        <w:ind w:left="2880" w:hanging="360"/>
      </w:pPr>
    </w:lvl>
    <w:lvl w:ilvl="4" w:tplc="A080BB6E">
      <w:start w:val="1"/>
      <w:numFmt w:val="lowerLetter"/>
      <w:lvlText w:val="%5."/>
      <w:lvlJc w:val="left"/>
      <w:pPr>
        <w:ind w:left="3600" w:hanging="360"/>
      </w:pPr>
    </w:lvl>
    <w:lvl w:ilvl="5" w:tplc="DE421C38">
      <w:start w:val="1"/>
      <w:numFmt w:val="lowerRoman"/>
      <w:lvlText w:val="%6."/>
      <w:lvlJc w:val="right"/>
      <w:pPr>
        <w:ind w:left="4320" w:hanging="180"/>
      </w:pPr>
    </w:lvl>
    <w:lvl w:ilvl="6" w:tplc="E87C6FDE">
      <w:start w:val="1"/>
      <w:numFmt w:val="decimal"/>
      <w:lvlText w:val="%7."/>
      <w:lvlJc w:val="left"/>
      <w:pPr>
        <w:ind w:left="5040" w:hanging="360"/>
      </w:pPr>
    </w:lvl>
    <w:lvl w:ilvl="7" w:tplc="FCF6043A">
      <w:start w:val="1"/>
      <w:numFmt w:val="lowerLetter"/>
      <w:lvlText w:val="%8."/>
      <w:lvlJc w:val="left"/>
      <w:pPr>
        <w:ind w:left="5760" w:hanging="360"/>
      </w:pPr>
    </w:lvl>
    <w:lvl w:ilvl="8" w:tplc="672EC3B2">
      <w:start w:val="1"/>
      <w:numFmt w:val="lowerRoman"/>
      <w:lvlText w:val="%9."/>
      <w:lvlJc w:val="right"/>
      <w:pPr>
        <w:ind w:left="6480" w:hanging="180"/>
      </w:pPr>
    </w:lvl>
  </w:abstractNum>
  <w:abstractNum w:abstractNumId="12" w15:restartNumberingAfterBreak="0">
    <w:nsid w:val="3F1D6E26"/>
    <w:multiLevelType w:val="hybridMultilevel"/>
    <w:tmpl w:val="04B02AD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518635C"/>
    <w:multiLevelType w:val="hybridMultilevel"/>
    <w:tmpl w:val="5132419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5B442B7"/>
    <w:multiLevelType w:val="hybridMultilevel"/>
    <w:tmpl w:val="631E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8622A"/>
    <w:multiLevelType w:val="hybridMultilevel"/>
    <w:tmpl w:val="53FC77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A4612CF"/>
    <w:multiLevelType w:val="hybridMultilevel"/>
    <w:tmpl w:val="784E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73717"/>
    <w:multiLevelType w:val="hybridMultilevel"/>
    <w:tmpl w:val="4A10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93650"/>
    <w:multiLevelType w:val="multilevel"/>
    <w:tmpl w:val="90A8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9071C0"/>
    <w:multiLevelType w:val="hybridMultilevel"/>
    <w:tmpl w:val="5558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5354B"/>
    <w:multiLevelType w:val="hybridMultilevel"/>
    <w:tmpl w:val="4BB26F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2807A3"/>
    <w:multiLevelType w:val="hybridMultilevel"/>
    <w:tmpl w:val="38AC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05915"/>
    <w:multiLevelType w:val="hybridMultilevel"/>
    <w:tmpl w:val="972AA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E14385"/>
    <w:multiLevelType w:val="multilevel"/>
    <w:tmpl w:val="0FB4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FF42E9"/>
    <w:multiLevelType w:val="hybridMultilevel"/>
    <w:tmpl w:val="671E4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A31AAE"/>
    <w:multiLevelType w:val="hybridMultilevel"/>
    <w:tmpl w:val="4BB26F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F06836"/>
    <w:multiLevelType w:val="hybridMultilevel"/>
    <w:tmpl w:val="694A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A0560"/>
    <w:multiLevelType w:val="hybridMultilevel"/>
    <w:tmpl w:val="C8084DD8"/>
    <w:lvl w:ilvl="0" w:tplc="E19CC882">
      <w:start w:val="1"/>
      <w:numFmt w:val="decimal"/>
      <w:lvlText w:val="%1."/>
      <w:lvlJc w:val="left"/>
      <w:pPr>
        <w:ind w:left="720" w:hanging="360"/>
      </w:pPr>
    </w:lvl>
    <w:lvl w:ilvl="1" w:tplc="DC22BEA6">
      <w:start w:val="1"/>
      <w:numFmt w:val="lowerLetter"/>
      <w:lvlText w:val="%2."/>
      <w:lvlJc w:val="left"/>
      <w:pPr>
        <w:ind w:left="1440" w:hanging="360"/>
      </w:pPr>
    </w:lvl>
    <w:lvl w:ilvl="2" w:tplc="80166FBE">
      <w:start w:val="1"/>
      <w:numFmt w:val="lowerRoman"/>
      <w:lvlText w:val="%3."/>
      <w:lvlJc w:val="right"/>
      <w:pPr>
        <w:ind w:left="2160" w:hanging="180"/>
      </w:pPr>
    </w:lvl>
    <w:lvl w:ilvl="3" w:tplc="35AE9C40">
      <w:start w:val="1"/>
      <w:numFmt w:val="decimal"/>
      <w:lvlText w:val="%4."/>
      <w:lvlJc w:val="left"/>
      <w:pPr>
        <w:ind w:left="2880" w:hanging="360"/>
      </w:pPr>
    </w:lvl>
    <w:lvl w:ilvl="4" w:tplc="A89E6196">
      <w:start w:val="1"/>
      <w:numFmt w:val="lowerLetter"/>
      <w:lvlText w:val="%5."/>
      <w:lvlJc w:val="left"/>
      <w:pPr>
        <w:ind w:left="3600" w:hanging="360"/>
      </w:pPr>
    </w:lvl>
    <w:lvl w:ilvl="5" w:tplc="22208C96">
      <w:start w:val="1"/>
      <w:numFmt w:val="lowerRoman"/>
      <w:lvlText w:val="%6."/>
      <w:lvlJc w:val="right"/>
      <w:pPr>
        <w:ind w:left="4320" w:hanging="180"/>
      </w:pPr>
    </w:lvl>
    <w:lvl w:ilvl="6" w:tplc="C01464FA">
      <w:start w:val="1"/>
      <w:numFmt w:val="decimal"/>
      <w:lvlText w:val="%7."/>
      <w:lvlJc w:val="left"/>
      <w:pPr>
        <w:ind w:left="5040" w:hanging="360"/>
      </w:pPr>
    </w:lvl>
    <w:lvl w:ilvl="7" w:tplc="641C0430">
      <w:start w:val="1"/>
      <w:numFmt w:val="lowerLetter"/>
      <w:lvlText w:val="%8."/>
      <w:lvlJc w:val="left"/>
      <w:pPr>
        <w:ind w:left="5760" w:hanging="360"/>
      </w:pPr>
    </w:lvl>
    <w:lvl w:ilvl="8" w:tplc="28E8CC10">
      <w:start w:val="1"/>
      <w:numFmt w:val="lowerRoman"/>
      <w:lvlText w:val="%9."/>
      <w:lvlJc w:val="right"/>
      <w:pPr>
        <w:ind w:left="6480" w:hanging="180"/>
      </w:pPr>
    </w:lvl>
  </w:abstractNum>
  <w:abstractNum w:abstractNumId="28" w15:restartNumberingAfterBreak="0">
    <w:nsid w:val="60770A68"/>
    <w:multiLevelType w:val="hybridMultilevel"/>
    <w:tmpl w:val="B6C2A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D3CDB"/>
    <w:multiLevelType w:val="hybridMultilevel"/>
    <w:tmpl w:val="C208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67669"/>
    <w:multiLevelType w:val="hybridMultilevel"/>
    <w:tmpl w:val="E78A6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542702"/>
    <w:multiLevelType w:val="hybridMultilevel"/>
    <w:tmpl w:val="77E62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E5DE6"/>
    <w:multiLevelType w:val="hybridMultilevel"/>
    <w:tmpl w:val="FD703C9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A15931"/>
    <w:multiLevelType w:val="hybridMultilevel"/>
    <w:tmpl w:val="FC22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8033E"/>
    <w:multiLevelType w:val="hybridMultilevel"/>
    <w:tmpl w:val="388EF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C262AE"/>
    <w:multiLevelType w:val="hybridMultilevel"/>
    <w:tmpl w:val="E7E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844CA"/>
    <w:multiLevelType w:val="multilevel"/>
    <w:tmpl w:val="7856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3A0737"/>
    <w:multiLevelType w:val="hybridMultilevel"/>
    <w:tmpl w:val="E242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183BEB"/>
    <w:multiLevelType w:val="hybridMultilevel"/>
    <w:tmpl w:val="D73005CE"/>
    <w:lvl w:ilvl="0" w:tplc="FE103058">
      <w:start w:val="1"/>
      <w:numFmt w:val="decimal"/>
      <w:lvlText w:val="%1."/>
      <w:lvlJc w:val="left"/>
      <w:pPr>
        <w:ind w:left="720" w:hanging="360"/>
      </w:pPr>
    </w:lvl>
    <w:lvl w:ilvl="1" w:tplc="20DE37C8">
      <w:start w:val="1"/>
      <w:numFmt w:val="lowerLetter"/>
      <w:lvlText w:val="%2."/>
      <w:lvlJc w:val="left"/>
      <w:pPr>
        <w:ind w:left="1440" w:hanging="360"/>
      </w:pPr>
    </w:lvl>
    <w:lvl w:ilvl="2" w:tplc="5276EA4E">
      <w:start w:val="1"/>
      <w:numFmt w:val="lowerRoman"/>
      <w:lvlText w:val="%3."/>
      <w:lvlJc w:val="right"/>
      <w:pPr>
        <w:ind w:left="2160" w:hanging="180"/>
      </w:pPr>
    </w:lvl>
    <w:lvl w:ilvl="3" w:tplc="75C6B940">
      <w:start w:val="1"/>
      <w:numFmt w:val="decimal"/>
      <w:lvlText w:val="%4."/>
      <w:lvlJc w:val="left"/>
      <w:pPr>
        <w:ind w:left="2880" w:hanging="360"/>
      </w:pPr>
    </w:lvl>
    <w:lvl w:ilvl="4" w:tplc="70FE594E">
      <w:start w:val="1"/>
      <w:numFmt w:val="lowerLetter"/>
      <w:lvlText w:val="%5."/>
      <w:lvlJc w:val="left"/>
      <w:pPr>
        <w:ind w:left="3600" w:hanging="360"/>
      </w:pPr>
    </w:lvl>
    <w:lvl w:ilvl="5" w:tplc="726AD6CA">
      <w:start w:val="1"/>
      <w:numFmt w:val="lowerRoman"/>
      <w:lvlText w:val="%6."/>
      <w:lvlJc w:val="right"/>
      <w:pPr>
        <w:ind w:left="4320" w:hanging="180"/>
      </w:pPr>
    </w:lvl>
    <w:lvl w:ilvl="6" w:tplc="ADB6AD56">
      <w:start w:val="1"/>
      <w:numFmt w:val="decimal"/>
      <w:lvlText w:val="%7."/>
      <w:lvlJc w:val="left"/>
      <w:pPr>
        <w:ind w:left="5040" w:hanging="360"/>
      </w:pPr>
    </w:lvl>
    <w:lvl w:ilvl="7" w:tplc="5BB00450">
      <w:start w:val="1"/>
      <w:numFmt w:val="lowerLetter"/>
      <w:lvlText w:val="%8."/>
      <w:lvlJc w:val="left"/>
      <w:pPr>
        <w:ind w:left="5760" w:hanging="360"/>
      </w:pPr>
    </w:lvl>
    <w:lvl w:ilvl="8" w:tplc="BC2A10AE">
      <w:start w:val="1"/>
      <w:numFmt w:val="lowerRoman"/>
      <w:lvlText w:val="%9."/>
      <w:lvlJc w:val="right"/>
      <w:pPr>
        <w:ind w:left="6480" w:hanging="180"/>
      </w:pPr>
    </w:lvl>
  </w:abstractNum>
  <w:num w:numId="1">
    <w:abstractNumId w:val="27"/>
  </w:num>
  <w:num w:numId="2">
    <w:abstractNumId w:val="1"/>
  </w:num>
  <w:num w:numId="3">
    <w:abstractNumId w:val="11"/>
  </w:num>
  <w:num w:numId="4">
    <w:abstractNumId w:val="38"/>
  </w:num>
  <w:num w:numId="5">
    <w:abstractNumId w:val="5"/>
  </w:num>
  <w:num w:numId="6">
    <w:abstractNumId w:val="2"/>
  </w:num>
  <w:num w:numId="7">
    <w:abstractNumId w:val="8"/>
  </w:num>
  <w:num w:numId="8">
    <w:abstractNumId w:val="25"/>
  </w:num>
  <w:num w:numId="9">
    <w:abstractNumId w:val="20"/>
  </w:num>
  <w:num w:numId="10">
    <w:abstractNumId w:val="7"/>
  </w:num>
  <w:num w:numId="11">
    <w:abstractNumId w:val="10"/>
  </w:num>
  <w:num w:numId="12">
    <w:abstractNumId w:val="21"/>
  </w:num>
  <w:num w:numId="13">
    <w:abstractNumId w:val="33"/>
  </w:num>
  <w:num w:numId="14">
    <w:abstractNumId w:val="17"/>
  </w:num>
  <w:num w:numId="15">
    <w:abstractNumId w:val="3"/>
  </w:num>
  <w:num w:numId="16">
    <w:abstractNumId w:val="30"/>
  </w:num>
  <w:num w:numId="17">
    <w:abstractNumId w:val="32"/>
  </w:num>
  <w:num w:numId="18">
    <w:abstractNumId w:val="12"/>
  </w:num>
  <w:num w:numId="19">
    <w:abstractNumId w:val="9"/>
  </w:num>
  <w:num w:numId="20">
    <w:abstractNumId w:val="13"/>
  </w:num>
  <w:num w:numId="21">
    <w:abstractNumId w:val="0"/>
  </w:num>
  <w:num w:numId="22">
    <w:abstractNumId w:val="24"/>
  </w:num>
  <w:num w:numId="23">
    <w:abstractNumId w:val="15"/>
  </w:num>
  <w:num w:numId="24">
    <w:abstractNumId w:val="26"/>
  </w:num>
  <w:num w:numId="25">
    <w:abstractNumId w:val="29"/>
  </w:num>
  <w:num w:numId="26">
    <w:abstractNumId w:val="18"/>
  </w:num>
  <w:num w:numId="27">
    <w:abstractNumId w:val="19"/>
  </w:num>
  <w:num w:numId="28">
    <w:abstractNumId w:val="14"/>
  </w:num>
  <w:num w:numId="29">
    <w:abstractNumId w:val="4"/>
  </w:num>
  <w:num w:numId="30">
    <w:abstractNumId w:val="35"/>
  </w:num>
  <w:num w:numId="31">
    <w:abstractNumId w:val="16"/>
  </w:num>
  <w:num w:numId="32">
    <w:abstractNumId w:val="22"/>
  </w:num>
  <w:num w:numId="33">
    <w:abstractNumId w:val="37"/>
  </w:num>
  <w:num w:numId="34">
    <w:abstractNumId w:val="28"/>
  </w:num>
  <w:num w:numId="35">
    <w:abstractNumId w:val="6"/>
  </w:num>
  <w:num w:numId="36">
    <w:abstractNumId w:val="36"/>
  </w:num>
  <w:num w:numId="37">
    <w:abstractNumId w:val="34"/>
  </w:num>
  <w:num w:numId="38">
    <w:abstractNumId w:val="2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C3D"/>
    <w:rsid w:val="00011955"/>
    <w:rsid w:val="00012B37"/>
    <w:rsid w:val="0003278A"/>
    <w:rsid w:val="00065E63"/>
    <w:rsid w:val="00081803"/>
    <w:rsid w:val="000B2EF1"/>
    <w:rsid w:val="000E7050"/>
    <w:rsid w:val="001D7179"/>
    <w:rsid w:val="00233E64"/>
    <w:rsid w:val="00245408"/>
    <w:rsid w:val="0025252F"/>
    <w:rsid w:val="00265579"/>
    <w:rsid w:val="002C6176"/>
    <w:rsid w:val="002D2DED"/>
    <w:rsid w:val="00356B2F"/>
    <w:rsid w:val="003F5C55"/>
    <w:rsid w:val="00463162"/>
    <w:rsid w:val="0049001B"/>
    <w:rsid w:val="004F0DF7"/>
    <w:rsid w:val="0050452E"/>
    <w:rsid w:val="00527ABB"/>
    <w:rsid w:val="005D457B"/>
    <w:rsid w:val="00643608"/>
    <w:rsid w:val="006530CD"/>
    <w:rsid w:val="006A74E6"/>
    <w:rsid w:val="0071791B"/>
    <w:rsid w:val="0073679E"/>
    <w:rsid w:val="0077545A"/>
    <w:rsid w:val="00795D89"/>
    <w:rsid w:val="007B638C"/>
    <w:rsid w:val="007F0CA1"/>
    <w:rsid w:val="007F19D7"/>
    <w:rsid w:val="00847E2F"/>
    <w:rsid w:val="00875549"/>
    <w:rsid w:val="008933EE"/>
    <w:rsid w:val="009C0114"/>
    <w:rsid w:val="00A07D99"/>
    <w:rsid w:val="00A576BE"/>
    <w:rsid w:val="00A6792F"/>
    <w:rsid w:val="00A910D3"/>
    <w:rsid w:val="00AF2AF6"/>
    <w:rsid w:val="00B40E7C"/>
    <w:rsid w:val="00B83E8A"/>
    <w:rsid w:val="00BA1B24"/>
    <w:rsid w:val="00BD5724"/>
    <w:rsid w:val="00BF0C3D"/>
    <w:rsid w:val="00BF19AB"/>
    <w:rsid w:val="00C2230E"/>
    <w:rsid w:val="00C469AA"/>
    <w:rsid w:val="00C979C4"/>
    <w:rsid w:val="00CB2084"/>
    <w:rsid w:val="00CD16C8"/>
    <w:rsid w:val="00E26ACC"/>
    <w:rsid w:val="00E468CF"/>
    <w:rsid w:val="00F56656"/>
    <w:rsid w:val="010EEF44"/>
    <w:rsid w:val="03ABF8AA"/>
    <w:rsid w:val="0A09EBCD"/>
    <w:rsid w:val="0AB7F67A"/>
    <w:rsid w:val="0C5D1FBF"/>
    <w:rsid w:val="0DE7B549"/>
    <w:rsid w:val="0ED38AB6"/>
    <w:rsid w:val="120D23B6"/>
    <w:rsid w:val="1464A156"/>
    <w:rsid w:val="14AA5A79"/>
    <w:rsid w:val="14F9A766"/>
    <w:rsid w:val="1542CC3A"/>
    <w:rsid w:val="16E094D9"/>
    <w:rsid w:val="17908FCD"/>
    <w:rsid w:val="1BB405FC"/>
    <w:rsid w:val="1BC87861"/>
    <w:rsid w:val="1ED08623"/>
    <w:rsid w:val="1EE9AE80"/>
    <w:rsid w:val="22FD4720"/>
    <w:rsid w:val="2549AD6B"/>
    <w:rsid w:val="26D5A03D"/>
    <w:rsid w:val="2A1B2650"/>
    <w:rsid w:val="2BB6F6B1"/>
    <w:rsid w:val="319DCA64"/>
    <w:rsid w:val="3319FB28"/>
    <w:rsid w:val="36519BEA"/>
    <w:rsid w:val="38856959"/>
    <w:rsid w:val="39834764"/>
    <w:rsid w:val="3A314A1A"/>
    <w:rsid w:val="3AF731B8"/>
    <w:rsid w:val="3B1F17C5"/>
    <w:rsid w:val="3BCD1A7B"/>
    <w:rsid w:val="3E3733B8"/>
    <w:rsid w:val="3EE796D1"/>
    <w:rsid w:val="3F30B827"/>
    <w:rsid w:val="40A08B9E"/>
    <w:rsid w:val="410587CC"/>
    <w:rsid w:val="43321730"/>
    <w:rsid w:val="45B6F6F9"/>
    <w:rsid w:val="4669B7F2"/>
    <w:rsid w:val="4879D9A9"/>
    <w:rsid w:val="48F5BAF8"/>
    <w:rsid w:val="493D1345"/>
    <w:rsid w:val="49863819"/>
    <w:rsid w:val="4CBFD119"/>
    <w:rsid w:val="4DA9A3B0"/>
    <w:rsid w:val="5181F3DB"/>
    <w:rsid w:val="532F129D"/>
    <w:rsid w:val="566EA0E5"/>
    <w:rsid w:val="5CD3FCA5"/>
    <w:rsid w:val="5DC7BF98"/>
    <w:rsid w:val="5F4A679C"/>
    <w:rsid w:val="61F51B8B"/>
    <w:rsid w:val="6437011C"/>
    <w:rsid w:val="65D4C9BB"/>
    <w:rsid w:val="68530EAE"/>
    <w:rsid w:val="6A8D1A43"/>
    <w:rsid w:val="790F5B32"/>
    <w:rsid w:val="7AE7060C"/>
    <w:rsid w:val="7C2FCBD5"/>
    <w:rsid w:val="7D34C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AB10F"/>
  <w15:chartTrackingRefBased/>
  <w15:docId w15:val="{324E9ACC-93A3-4C42-ADFB-A40071D6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64"/>
  </w:style>
  <w:style w:type="paragraph" w:styleId="Heading1">
    <w:name w:val="heading 1"/>
    <w:basedOn w:val="Normal"/>
    <w:next w:val="Normal"/>
    <w:link w:val="Heading1Char"/>
    <w:uiPriority w:val="9"/>
    <w:qFormat/>
    <w:rsid w:val="00233E6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233E6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33E6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233E6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233E64"/>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233E64"/>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33E6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233E6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233E6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E64"/>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233E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33E64"/>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233E64"/>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233E64"/>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233E6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33E64"/>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233E6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233E64"/>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233E64"/>
    <w:rPr>
      <w:b/>
      <w:bCs/>
      <w:sz w:val="18"/>
      <w:szCs w:val="18"/>
    </w:rPr>
  </w:style>
  <w:style w:type="paragraph" w:styleId="Title">
    <w:name w:val="Title"/>
    <w:basedOn w:val="Normal"/>
    <w:next w:val="Normal"/>
    <w:link w:val="TitleChar"/>
    <w:uiPriority w:val="10"/>
    <w:qFormat/>
    <w:rsid w:val="00233E64"/>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233E64"/>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233E64"/>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233E64"/>
    <w:rPr>
      <w:i/>
      <w:iCs/>
      <w:color w:val="808080" w:themeColor="text1" w:themeTint="7F"/>
      <w:spacing w:val="10"/>
      <w:sz w:val="24"/>
      <w:szCs w:val="24"/>
    </w:rPr>
  </w:style>
  <w:style w:type="character" w:styleId="Strong">
    <w:name w:val="Strong"/>
    <w:basedOn w:val="DefaultParagraphFont"/>
    <w:uiPriority w:val="22"/>
    <w:qFormat/>
    <w:rsid w:val="00233E64"/>
    <w:rPr>
      <w:b/>
      <w:bCs/>
      <w:spacing w:val="0"/>
    </w:rPr>
  </w:style>
  <w:style w:type="character" w:styleId="Emphasis">
    <w:name w:val="Emphasis"/>
    <w:uiPriority w:val="20"/>
    <w:qFormat/>
    <w:rsid w:val="00233E64"/>
    <w:rPr>
      <w:b/>
      <w:bCs/>
      <w:i/>
      <w:iCs/>
      <w:color w:val="auto"/>
    </w:rPr>
  </w:style>
  <w:style w:type="paragraph" w:styleId="NoSpacing">
    <w:name w:val="No Spacing"/>
    <w:basedOn w:val="Normal"/>
    <w:link w:val="NoSpacingChar"/>
    <w:uiPriority w:val="1"/>
    <w:qFormat/>
    <w:rsid w:val="00233E64"/>
    <w:pPr>
      <w:spacing w:after="0" w:line="240" w:lineRule="auto"/>
      <w:ind w:firstLine="0"/>
    </w:pPr>
  </w:style>
  <w:style w:type="character" w:customStyle="1" w:styleId="NoSpacingChar">
    <w:name w:val="No Spacing Char"/>
    <w:basedOn w:val="DefaultParagraphFont"/>
    <w:link w:val="NoSpacing"/>
    <w:uiPriority w:val="1"/>
    <w:rsid w:val="00233E64"/>
  </w:style>
  <w:style w:type="paragraph" w:styleId="ListParagraph">
    <w:name w:val="List Paragraph"/>
    <w:basedOn w:val="Normal"/>
    <w:uiPriority w:val="34"/>
    <w:qFormat/>
    <w:rsid w:val="00233E64"/>
    <w:pPr>
      <w:ind w:left="720"/>
      <w:contextualSpacing/>
    </w:pPr>
  </w:style>
  <w:style w:type="paragraph" w:styleId="Quote">
    <w:name w:val="Quote"/>
    <w:basedOn w:val="Normal"/>
    <w:next w:val="Normal"/>
    <w:link w:val="QuoteChar"/>
    <w:uiPriority w:val="29"/>
    <w:qFormat/>
    <w:rsid w:val="00233E64"/>
    <w:rPr>
      <w:color w:val="5A5A5A" w:themeColor="text1" w:themeTint="A5"/>
    </w:rPr>
  </w:style>
  <w:style w:type="character" w:customStyle="1" w:styleId="QuoteChar">
    <w:name w:val="Quote Char"/>
    <w:basedOn w:val="DefaultParagraphFont"/>
    <w:link w:val="Quote"/>
    <w:uiPriority w:val="29"/>
    <w:rsid w:val="00233E64"/>
    <w:rPr>
      <w:color w:val="5A5A5A" w:themeColor="text1" w:themeTint="A5"/>
    </w:rPr>
  </w:style>
  <w:style w:type="paragraph" w:styleId="IntenseQuote">
    <w:name w:val="Intense Quote"/>
    <w:basedOn w:val="Normal"/>
    <w:next w:val="Normal"/>
    <w:link w:val="IntenseQuoteChar"/>
    <w:uiPriority w:val="30"/>
    <w:qFormat/>
    <w:rsid w:val="00233E6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233E64"/>
    <w:rPr>
      <w:rFonts w:asciiTheme="majorHAnsi" w:eastAsiaTheme="majorEastAsia" w:hAnsiTheme="majorHAnsi" w:cstheme="majorBidi"/>
      <w:i/>
      <w:iCs/>
      <w:sz w:val="20"/>
      <w:szCs w:val="20"/>
    </w:rPr>
  </w:style>
  <w:style w:type="character" w:styleId="SubtleEmphasis">
    <w:name w:val="Subtle Emphasis"/>
    <w:uiPriority w:val="19"/>
    <w:qFormat/>
    <w:rsid w:val="00233E64"/>
    <w:rPr>
      <w:i/>
      <w:iCs/>
      <w:color w:val="5A5A5A" w:themeColor="text1" w:themeTint="A5"/>
    </w:rPr>
  </w:style>
  <w:style w:type="character" w:styleId="IntenseEmphasis">
    <w:name w:val="Intense Emphasis"/>
    <w:uiPriority w:val="21"/>
    <w:qFormat/>
    <w:rsid w:val="00233E64"/>
    <w:rPr>
      <w:b/>
      <w:bCs/>
      <w:i/>
      <w:iCs/>
      <w:color w:val="auto"/>
      <w:u w:val="single"/>
    </w:rPr>
  </w:style>
  <w:style w:type="character" w:styleId="SubtleReference">
    <w:name w:val="Subtle Reference"/>
    <w:uiPriority w:val="31"/>
    <w:qFormat/>
    <w:rsid w:val="00233E64"/>
    <w:rPr>
      <w:smallCaps/>
    </w:rPr>
  </w:style>
  <w:style w:type="character" w:styleId="IntenseReference">
    <w:name w:val="Intense Reference"/>
    <w:uiPriority w:val="32"/>
    <w:qFormat/>
    <w:rsid w:val="00233E64"/>
    <w:rPr>
      <w:b/>
      <w:bCs/>
      <w:smallCaps/>
      <w:color w:val="auto"/>
    </w:rPr>
  </w:style>
  <w:style w:type="character" w:styleId="BookTitle">
    <w:name w:val="Book Title"/>
    <w:uiPriority w:val="33"/>
    <w:qFormat/>
    <w:rsid w:val="00233E64"/>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233E64"/>
    <w:pPr>
      <w:outlineLvl w:val="9"/>
    </w:pPr>
  </w:style>
  <w:style w:type="character" w:styleId="Hyperlink">
    <w:name w:val="Hyperlink"/>
    <w:basedOn w:val="DefaultParagraphFont"/>
    <w:uiPriority w:val="99"/>
    <w:unhideWhenUsed/>
    <w:rsid w:val="00463162"/>
    <w:rPr>
      <w:color w:val="0563C1" w:themeColor="hyperlink"/>
      <w:u w:val="single"/>
    </w:rPr>
  </w:style>
  <w:style w:type="character" w:styleId="UnresolvedMention">
    <w:name w:val="Unresolved Mention"/>
    <w:basedOn w:val="DefaultParagraphFont"/>
    <w:uiPriority w:val="99"/>
    <w:semiHidden/>
    <w:unhideWhenUsed/>
    <w:rsid w:val="00463162"/>
    <w:rPr>
      <w:color w:val="605E5C"/>
      <w:shd w:val="clear" w:color="auto" w:fill="E1DFDD"/>
    </w:rPr>
  </w:style>
  <w:style w:type="character" w:styleId="CommentReference">
    <w:name w:val="annotation reference"/>
    <w:basedOn w:val="DefaultParagraphFont"/>
    <w:uiPriority w:val="99"/>
    <w:semiHidden/>
    <w:unhideWhenUsed/>
    <w:rsid w:val="006530CD"/>
    <w:rPr>
      <w:sz w:val="16"/>
      <w:szCs w:val="16"/>
    </w:rPr>
  </w:style>
  <w:style w:type="paragraph" w:styleId="CommentText">
    <w:name w:val="annotation text"/>
    <w:basedOn w:val="Normal"/>
    <w:link w:val="CommentTextChar"/>
    <w:uiPriority w:val="99"/>
    <w:semiHidden/>
    <w:unhideWhenUsed/>
    <w:rsid w:val="006530CD"/>
    <w:pPr>
      <w:spacing w:line="240" w:lineRule="auto"/>
    </w:pPr>
    <w:rPr>
      <w:sz w:val="20"/>
      <w:szCs w:val="20"/>
    </w:rPr>
  </w:style>
  <w:style w:type="character" w:customStyle="1" w:styleId="CommentTextChar">
    <w:name w:val="Comment Text Char"/>
    <w:basedOn w:val="DefaultParagraphFont"/>
    <w:link w:val="CommentText"/>
    <w:uiPriority w:val="99"/>
    <w:semiHidden/>
    <w:rsid w:val="006530CD"/>
    <w:rPr>
      <w:sz w:val="20"/>
      <w:szCs w:val="20"/>
    </w:rPr>
  </w:style>
  <w:style w:type="paragraph" w:styleId="CommentSubject">
    <w:name w:val="annotation subject"/>
    <w:basedOn w:val="CommentText"/>
    <w:next w:val="CommentText"/>
    <w:link w:val="CommentSubjectChar"/>
    <w:uiPriority w:val="99"/>
    <w:semiHidden/>
    <w:unhideWhenUsed/>
    <w:rsid w:val="006530CD"/>
    <w:rPr>
      <w:b/>
      <w:bCs/>
    </w:rPr>
  </w:style>
  <w:style w:type="character" w:customStyle="1" w:styleId="CommentSubjectChar">
    <w:name w:val="Comment Subject Char"/>
    <w:basedOn w:val="CommentTextChar"/>
    <w:link w:val="CommentSubject"/>
    <w:uiPriority w:val="99"/>
    <w:semiHidden/>
    <w:rsid w:val="006530CD"/>
    <w:rPr>
      <w:b/>
      <w:bCs/>
      <w:sz w:val="20"/>
      <w:szCs w:val="20"/>
    </w:rPr>
  </w:style>
  <w:style w:type="character" w:styleId="FollowedHyperlink">
    <w:name w:val="FollowedHyperlink"/>
    <w:basedOn w:val="DefaultParagraphFont"/>
    <w:uiPriority w:val="99"/>
    <w:semiHidden/>
    <w:unhideWhenUsed/>
    <w:rsid w:val="00CB2084"/>
    <w:rPr>
      <w:color w:val="954F72" w:themeColor="followedHyperlink"/>
      <w:u w:val="single"/>
    </w:rPr>
  </w:style>
  <w:style w:type="paragraph" w:styleId="Footer">
    <w:name w:val="footer"/>
    <w:basedOn w:val="Normal"/>
    <w:link w:val="FooterChar"/>
    <w:uiPriority w:val="99"/>
    <w:unhideWhenUsed/>
    <w:rsid w:val="00795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89"/>
  </w:style>
  <w:style w:type="character" w:styleId="PageNumber">
    <w:name w:val="page number"/>
    <w:basedOn w:val="DefaultParagraphFont"/>
    <w:uiPriority w:val="99"/>
    <w:semiHidden/>
    <w:unhideWhenUsed/>
    <w:rsid w:val="00795D89"/>
  </w:style>
  <w:style w:type="paragraph" w:styleId="Header">
    <w:name w:val="header"/>
    <w:basedOn w:val="Normal"/>
    <w:link w:val="HeaderChar"/>
    <w:uiPriority w:val="99"/>
    <w:unhideWhenUsed/>
    <w:rsid w:val="00795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89"/>
  </w:style>
  <w:style w:type="numbering" w:customStyle="1" w:styleId="CurrentList1">
    <w:name w:val="Current List1"/>
    <w:uiPriority w:val="99"/>
    <w:rsid w:val="003F5C55"/>
    <w:pPr>
      <w:numPr>
        <w:numId w:val="29"/>
      </w:numPr>
    </w:pPr>
  </w:style>
  <w:style w:type="paragraph" w:customStyle="1" w:styleId="xmsonormal">
    <w:name w:val="xmsonormal"/>
    <w:basedOn w:val="Normal"/>
    <w:rsid w:val="009C011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cf01">
    <w:name w:val="cf01"/>
    <w:basedOn w:val="DefaultParagraphFont"/>
    <w:rsid w:val="00A6792F"/>
  </w:style>
  <w:style w:type="character" w:customStyle="1" w:styleId="apple-converted-space">
    <w:name w:val="apple-converted-space"/>
    <w:basedOn w:val="DefaultParagraphFont"/>
    <w:rsid w:val="00A67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640">
      <w:bodyDiv w:val="1"/>
      <w:marLeft w:val="0"/>
      <w:marRight w:val="0"/>
      <w:marTop w:val="0"/>
      <w:marBottom w:val="0"/>
      <w:divBdr>
        <w:top w:val="none" w:sz="0" w:space="0" w:color="auto"/>
        <w:left w:val="none" w:sz="0" w:space="0" w:color="auto"/>
        <w:bottom w:val="none" w:sz="0" w:space="0" w:color="auto"/>
        <w:right w:val="none" w:sz="0" w:space="0" w:color="auto"/>
      </w:divBdr>
    </w:div>
    <w:div w:id="308216096">
      <w:bodyDiv w:val="1"/>
      <w:marLeft w:val="0"/>
      <w:marRight w:val="0"/>
      <w:marTop w:val="0"/>
      <w:marBottom w:val="0"/>
      <w:divBdr>
        <w:top w:val="none" w:sz="0" w:space="0" w:color="auto"/>
        <w:left w:val="none" w:sz="0" w:space="0" w:color="auto"/>
        <w:bottom w:val="none" w:sz="0" w:space="0" w:color="auto"/>
        <w:right w:val="none" w:sz="0" w:space="0" w:color="auto"/>
      </w:divBdr>
    </w:div>
    <w:div w:id="394549869">
      <w:bodyDiv w:val="1"/>
      <w:marLeft w:val="0"/>
      <w:marRight w:val="0"/>
      <w:marTop w:val="0"/>
      <w:marBottom w:val="0"/>
      <w:divBdr>
        <w:top w:val="none" w:sz="0" w:space="0" w:color="auto"/>
        <w:left w:val="none" w:sz="0" w:space="0" w:color="auto"/>
        <w:bottom w:val="none" w:sz="0" w:space="0" w:color="auto"/>
        <w:right w:val="none" w:sz="0" w:space="0" w:color="auto"/>
      </w:divBdr>
    </w:div>
    <w:div w:id="531773511">
      <w:bodyDiv w:val="1"/>
      <w:marLeft w:val="0"/>
      <w:marRight w:val="0"/>
      <w:marTop w:val="0"/>
      <w:marBottom w:val="0"/>
      <w:divBdr>
        <w:top w:val="none" w:sz="0" w:space="0" w:color="auto"/>
        <w:left w:val="none" w:sz="0" w:space="0" w:color="auto"/>
        <w:bottom w:val="none" w:sz="0" w:space="0" w:color="auto"/>
        <w:right w:val="none" w:sz="0" w:space="0" w:color="auto"/>
      </w:divBdr>
    </w:div>
    <w:div w:id="617955849">
      <w:bodyDiv w:val="1"/>
      <w:marLeft w:val="0"/>
      <w:marRight w:val="0"/>
      <w:marTop w:val="0"/>
      <w:marBottom w:val="0"/>
      <w:divBdr>
        <w:top w:val="none" w:sz="0" w:space="0" w:color="auto"/>
        <w:left w:val="none" w:sz="0" w:space="0" w:color="auto"/>
        <w:bottom w:val="none" w:sz="0" w:space="0" w:color="auto"/>
        <w:right w:val="none" w:sz="0" w:space="0" w:color="auto"/>
      </w:divBdr>
    </w:div>
    <w:div w:id="701902618">
      <w:bodyDiv w:val="1"/>
      <w:marLeft w:val="0"/>
      <w:marRight w:val="0"/>
      <w:marTop w:val="0"/>
      <w:marBottom w:val="0"/>
      <w:divBdr>
        <w:top w:val="none" w:sz="0" w:space="0" w:color="auto"/>
        <w:left w:val="none" w:sz="0" w:space="0" w:color="auto"/>
        <w:bottom w:val="none" w:sz="0" w:space="0" w:color="auto"/>
        <w:right w:val="none" w:sz="0" w:space="0" w:color="auto"/>
      </w:divBdr>
    </w:div>
    <w:div w:id="733351998">
      <w:bodyDiv w:val="1"/>
      <w:marLeft w:val="0"/>
      <w:marRight w:val="0"/>
      <w:marTop w:val="0"/>
      <w:marBottom w:val="0"/>
      <w:divBdr>
        <w:top w:val="none" w:sz="0" w:space="0" w:color="auto"/>
        <w:left w:val="none" w:sz="0" w:space="0" w:color="auto"/>
        <w:bottom w:val="none" w:sz="0" w:space="0" w:color="auto"/>
        <w:right w:val="none" w:sz="0" w:space="0" w:color="auto"/>
      </w:divBdr>
    </w:div>
    <w:div w:id="803158987">
      <w:bodyDiv w:val="1"/>
      <w:marLeft w:val="0"/>
      <w:marRight w:val="0"/>
      <w:marTop w:val="0"/>
      <w:marBottom w:val="0"/>
      <w:divBdr>
        <w:top w:val="none" w:sz="0" w:space="0" w:color="auto"/>
        <w:left w:val="none" w:sz="0" w:space="0" w:color="auto"/>
        <w:bottom w:val="none" w:sz="0" w:space="0" w:color="auto"/>
        <w:right w:val="none" w:sz="0" w:space="0" w:color="auto"/>
      </w:divBdr>
    </w:div>
    <w:div w:id="803624647">
      <w:bodyDiv w:val="1"/>
      <w:marLeft w:val="0"/>
      <w:marRight w:val="0"/>
      <w:marTop w:val="0"/>
      <w:marBottom w:val="0"/>
      <w:divBdr>
        <w:top w:val="none" w:sz="0" w:space="0" w:color="auto"/>
        <w:left w:val="none" w:sz="0" w:space="0" w:color="auto"/>
        <w:bottom w:val="none" w:sz="0" w:space="0" w:color="auto"/>
        <w:right w:val="none" w:sz="0" w:space="0" w:color="auto"/>
      </w:divBdr>
      <w:divsChild>
        <w:div w:id="1587491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73770">
              <w:marLeft w:val="0"/>
              <w:marRight w:val="0"/>
              <w:marTop w:val="0"/>
              <w:marBottom w:val="0"/>
              <w:divBdr>
                <w:top w:val="none" w:sz="0" w:space="0" w:color="auto"/>
                <w:left w:val="none" w:sz="0" w:space="0" w:color="auto"/>
                <w:bottom w:val="none" w:sz="0" w:space="0" w:color="auto"/>
                <w:right w:val="none" w:sz="0" w:space="0" w:color="auto"/>
              </w:divBdr>
              <w:divsChild>
                <w:div w:id="195436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1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6399">
      <w:bodyDiv w:val="1"/>
      <w:marLeft w:val="0"/>
      <w:marRight w:val="0"/>
      <w:marTop w:val="0"/>
      <w:marBottom w:val="0"/>
      <w:divBdr>
        <w:top w:val="none" w:sz="0" w:space="0" w:color="auto"/>
        <w:left w:val="none" w:sz="0" w:space="0" w:color="auto"/>
        <w:bottom w:val="none" w:sz="0" w:space="0" w:color="auto"/>
        <w:right w:val="none" w:sz="0" w:space="0" w:color="auto"/>
      </w:divBdr>
    </w:div>
    <w:div w:id="888154482">
      <w:bodyDiv w:val="1"/>
      <w:marLeft w:val="0"/>
      <w:marRight w:val="0"/>
      <w:marTop w:val="0"/>
      <w:marBottom w:val="0"/>
      <w:divBdr>
        <w:top w:val="none" w:sz="0" w:space="0" w:color="auto"/>
        <w:left w:val="none" w:sz="0" w:space="0" w:color="auto"/>
        <w:bottom w:val="none" w:sz="0" w:space="0" w:color="auto"/>
        <w:right w:val="none" w:sz="0" w:space="0" w:color="auto"/>
      </w:divBdr>
    </w:div>
    <w:div w:id="931157939">
      <w:bodyDiv w:val="1"/>
      <w:marLeft w:val="0"/>
      <w:marRight w:val="0"/>
      <w:marTop w:val="0"/>
      <w:marBottom w:val="0"/>
      <w:divBdr>
        <w:top w:val="none" w:sz="0" w:space="0" w:color="auto"/>
        <w:left w:val="none" w:sz="0" w:space="0" w:color="auto"/>
        <w:bottom w:val="none" w:sz="0" w:space="0" w:color="auto"/>
        <w:right w:val="none" w:sz="0" w:space="0" w:color="auto"/>
      </w:divBdr>
    </w:div>
    <w:div w:id="989289652">
      <w:bodyDiv w:val="1"/>
      <w:marLeft w:val="0"/>
      <w:marRight w:val="0"/>
      <w:marTop w:val="0"/>
      <w:marBottom w:val="0"/>
      <w:divBdr>
        <w:top w:val="none" w:sz="0" w:space="0" w:color="auto"/>
        <w:left w:val="none" w:sz="0" w:space="0" w:color="auto"/>
        <w:bottom w:val="none" w:sz="0" w:space="0" w:color="auto"/>
        <w:right w:val="none" w:sz="0" w:space="0" w:color="auto"/>
      </w:divBdr>
    </w:div>
    <w:div w:id="1087193225">
      <w:bodyDiv w:val="1"/>
      <w:marLeft w:val="0"/>
      <w:marRight w:val="0"/>
      <w:marTop w:val="0"/>
      <w:marBottom w:val="0"/>
      <w:divBdr>
        <w:top w:val="none" w:sz="0" w:space="0" w:color="auto"/>
        <w:left w:val="none" w:sz="0" w:space="0" w:color="auto"/>
        <w:bottom w:val="none" w:sz="0" w:space="0" w:color="auto"/>
        <w:right w:val="none" w:sz="0" w:space="0" w:color="auto"/>
      </w:divBdr>
    </w:div>
    <w:div w:id="1103840600">
      <w:bodyDiv w:val="1"/>
      <w:marLeft w:val="0"/>
      <w:marRight w:val="0"/>
      <w:marTop w:val="0"/>
      <w:marBottom w:val="0"/>
      <w:divBdr>
        <w:top w:val="none" w:sz="0" w:space="0" w:color="auto"/>
        <w:left w:val="none" w:sz="0" w:space="0" w:color="auto"/>
        <w:bottom w:val="none" w:sz="0" w:space="0" w:color="auto"/>
        <w:right w:val="none" w:sz="0" w:space="0" w:color="auto"/>
      </w:divBdr>
    </w:div>
    <w:div w:id="1123185938">
      <w:bodyDiv w:val="1"/>
      <w:marLeft w:val="0"/>
      <w:marRight w:val="0"/>
      <w:marTop w:val="0"/>
      <w:marBottom w:val="0"/>
      <w:divBdr>
        <w:top w:val="none" w:sz="0" w:space="0" w:color="auto"/>
        <w:left w:val="none" w:sz="0" w:space="0" w:color="auto"/>
        <w:bottom w:val="none" w:sz="0" w:space="0" w:color="auto"/>
        <w:right w:val="none" w:sz="0" w:space="0" w:color="auto"/>
      </w:divBdr>
    </w:div>
    <w:div w:id="1233731640">
      <w:bodyDiv w:val="1"/>
      <w:marLeft w:val="0"/>
      <w:marRight w:val="0"/>
      <w:marTop w:val="0"/>
      <w:marBottom w:val="0"/>
      <w:divBdr>
        <w:top w:val="none" w:sz="0" w:space="0" w:color="auto"/>
        <w:left w:val="none" w:sz="0" w:space="0" w:color="auto"/>
        <w:bottom w:val="none" w:sz="0" w:space="0" w:color="auto"/>
        <w:right w:val="none" w:sz="0" w:space="0" w:color="auto"/>
      </w:divBdr>
    </w:div>
    <w:div w:id="1311133871">
      <w:bodyDiv w:val="1"/>
      <w:marLeft w:val="0"/>
      <w:marRight w:val="0"/>
      <w:marTop w:val="0"/>
      <w:marBottom w:val="0"/>
      <w:divBdr>
        <w:top w:val="none" w:sz="0" w:space="0" w:color="auto"/>
        <w:left w:val="none" w:sz="0" w:space="0" w:color="auto"/>
        <w:bottom w:val="none" w:sz="0" w:space="0" w:color="auto"/>
        <w:right w:val="none" w:sz="0" w:space="0" w:color="auto"/>
      </w:divBdr>
    </w:div>
    <w:div w:id="1354308734">
      <w:bodyDiv w:val="1"/>
      <w:marLeft w:val="0"/>
      <w:marRight w:val="0"/>
      <w:marTop w:val="0"/>
      <w:marBottom w:val="0"/>
      <w:divBdr>
        <w:top w:val="none" w:sz="0" w:space="0" w:color="auto"/>
        <w:left w:val="none" w:sz="0" w:space="0" w:color="auto"/>
        <w:bottom w:val="none" w:sz="0" w:space="0" w:color="auto"/>
        <w:right w:val="none" w:sz="0" w:space="0" w:color="auto"/>
      </w:divBdr>
    </w:div>
    <w:div w:id="1562718288">
      <w:bodyDiv w:val="1"/>
      <w:marLeft w:val="0"/>
      <w:marRight w:val="0"/>
      <w:marTop w:val="0"/>
      <w:marBottom w:val="0"/>
      <w:divBdr>
        <w:top w:val="none" w:sz="0" w:space="0" w:color="auto"/>
        <w:left w:val="none" w:sz="0" w:space="0" w:color="auto"/>
        <w:bottom w:val="none" w:sz="0" w:space="0" w:color="auto"/>
        <w:right w:val="none" w:sz="0" w:space="0" w:color="auto"/>
      </w:divBdr>
    </w:div>
    <w:div w:id="1639652940">
      <w:bodyDiv w:val="1"/>
      <w:marLeft w:val="0"/>
      <w:marRight w:val="0"/>
      <w:marTop w:val="0"/>
      <w:marBottom w:val="0"/>
      <w:divBdr>
        <w:top w:val="none" w:sz="0" w:space="0" w:color="auto"/>
        <w:left w:val="none" w:sz="0" w:space="0" w:color="auto"/>
        <w:bottom w:val="none" w:sz="0" w:space="0" w:color="auto"/>
        <w:right w:val="none" w:sz="0" w:space="0" w:color="auto"/>
      </w:divBdr>
    </w:div>
    <w:div w:id="1938173114">
      <w:bodyDiv w:val="1"/>
      <w:marLeft w:val="0"/>
      <w:marRight w:val="0"/>
      <w:marTop w:val="0"/>
      <w:marBottom w:val="0"/>
      <w:divBdr>
        <w:top w:val="none" w:sz="0" w:space="0" w:color="auto"/>
        <w:left w:val="none" w:sz="0" w:space="0" w:color="auto"/>
        <w:bottom w:val="none" w:sz="0" w:space="0" w:color="auto"/>
        <w:right w:val="none" w:sz="0" w:space="0" w:color="auto"/>
      </w:divBdr>
    </w:div>
    <w:div w:id="2043676277">
      <w:bodyDiv w:val="1"/>
      <w:marLeft w:val="0"/>
      <w:marRight w:val="0"/>
      <w:marTop w:val="0"/>
      <w:marBottom w:val="0"/>
      <w:divBdr>
        <w:top w:val="none" w:sz="0" w:space="0" w:color="auto"/>
        <w:left w:val="none" w:sz="0" w:space="0" w:color="auto"/>
        <w:bottom w:val="none" w:sz="0" w:space="0" w:color="auto"/>
        <w:right w:val="none" w:sz="0" w:space="0" w:color="auto"/>
      </w:divBdr>
    </w:div>
    <w:div w:id="209546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COVIDVxProject" TargetMode="External"/><Relationship Id="rId21" Type="http://schemas.openxmlformats.org/officeDocument/2006/relationships/hyperlink" Target="https://app.box.com/s/gxm138qp95rkyqter1c9h1n116vk94id" TargetMode="External"/><Relationship Id="rId34" Type="http://schemas.openxmlformats.org/officeDocument/2006/relationships/hyperlink" Target="https://www.instagram.com/covidvxproject/" TargetMode="External"/><Relationship Id="rId42" Type="http://schemas.openxmlformats.org/officeDocument/2006/relationships/hyperlink" Target="https://www.facebook.com/COVIDVxProject" TargetMode="External"/><Relationship Id="rId47" Type="http://schemas.openxmlformats.org/officeDocument/2006/relationships/hyperlink" Target="https://bit.ly/3sFdLYZ" TargetMode="External"/><Relationship Id="rId50" Type="http://schemas.openxmlformats.org/officeDocument/2006/relationships/hyperlink" Target="https://www.instagram.com/covidvxproject/" TargetMode="External"/><Relationship Id="rId55" Type="http://schemas.openxmlformats.org/officeDocument/2006/relationships/hyperlink" Target="https://bit.ly/3sFdLYZ" TargetMode="External"/><Relationship Id="rId63" Type="http://schemas.openxmlformats.org/officeDocument/2006/relationships/hyperlink" Target="https://covidvaccineproject.org/join-u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pp.box.com/s/zg6riiiiseap8vz08o2cjchcqwrwv0xe" TargetMode="External"/><Relationship Id="rId29" Type="http://schemas.openxmlformats.org/officeDocument/2006/relationships/hyperlink" Target="https://bit.ly/3lhlWXw" TargetMode="External"/><Relationship Id="rId11" Type="http://schemas.openxmlformats.org/officeDocument/2006/relationships/hyperlink" Target="https://covidvaccineproject.org/resources/" TargetMode="External"/><Relationship Id="rId24" Type="http://schemas.openxmlformats.org/officeDocument/2006/relationships/hyperlink" Target="https://www.facebook.com/COVIDVxProject" TargetMode="External"/><Relationship Id="rId32" Type="http://schemas.openxmlformats.org/officeDocument/2006/relationships/hyperlink" Target="https://app.box.com/s/xdwy7t34ztlgvqp90b09m9tscvaospdi" TargetMode="External"/><Relationship Id="rId37" Type="http://schemas.openxmlformats.org/officeDocument/2006/relationships/hyperlink" Target="https://bit.ly/3lhlWXw" TargetMode="External"/><Relationship Id="rId40" Type="http://schemas.openxmlformats.org/officeDocument/2006/relationships/hyperlink" Target="https://www.linkedin.com/showcase/covidvxproject" TargetMode="External"/><Relationship Id="rId45" Type="http://schemas.openxmlformats.org/officeDocument/2006/relationships/hyperlink" Target="https://bit.ly/3sFdLYZ" TargetMode="External"/><Relationship Id="rId53" Type="http://schemas.openxmlformats.org/officeDocument/2006/relationships/hyperlink" Target="https://bit.ly/3sFdLYZ" TargetMode="External"/><Relationship Id="rId58" Type="http://schemas.openxmlformats.org/officeDocument/2006/relationships/hyperlink" Target="https://twitter.com/COVIDVxProject"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www.facebook.com/COVIDVxProject" TargetMode="External"/><Relationship Id="rId19" Type="http://schemas.openxmlformats.org/officeDocument/2006/relationships/hyperlink" Target="https://app.box.com/s/gk3f1il019vpouk1xcmyx10s8qobxvlk" TargetMode="External"/><Relationship Id="rId14" Type="http://schemas.openxmlformats.org/officeDocument/2006/relationships/hyperlink" Target="https://app.box.com/s/hn67e4h7obv9zg65w6ncgbxfiwbk1ovb" TargetMode="External"/><Relationship Id="rId22" Type="http://schemas.openxmlformats.org/officeDocument/2006/relationships/hyperlink" Target="https://app.box.com/s/b82j7bofjmfndg5xg4yrd8ta0mbbci48" TargetMode="External"/><Relationship Id="rId27" Type="http://schemas.openxmlformats.org/officeDocument/2006/relationships/hyperlink" Target="https://bit.ly/3lhlWXw" TargetMode="External"/><Relationship Id="rId30" Type="http://schemas.openxmlformats.org/officeDocument/2006/relationships/hyperlink" Target="https://twitter.com/COVIDVxProject" TargetMode="External"/><Relationship Id="rId35" Type="http://schemas.openxmlformats.org/officeDocument/2006/relationships/hyperlink" Target="https://bit.ly/3lhlWXw" TargetMode="External"/><Relationship Id="rId43" Type="http://schemas.openxmlformats.org/officeDocument/2006/relationships/hyperlink" Target="https://bit.ly/3sFdLYZ" TargetMode="External"/><Relationship Id="rId48" Type="http://schemas.openxmlformats.org/officeDocument/2006/relationships/hyperlink" Target="https://twitter.com/COVIDVxProject" TargetMode="External"/><Relationship Id="rId56" Type="http://schemas.openxmlformats.org/officeDocument/2006/relationships/hyperlink" Target="https://www.linkedin.com/showcase/covidvxproject"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bit.ly/3sFdLYZ" TargetMode="External"/><Relationship Id="rId3" Type="http://schemas.openxmlformats.org/officeDocument/2006/relationships/customXml" Target="../customXml/item3.xml"/><Relationship Id="rId12" Type="http://schemas.openxmlformats.org/officeDocument/2006/relationships/hyperlink" Target="https://bit.ly/3lhlWXw" TargetMode="External"/><Relationship Id="rId17" Type="http://schemas.openxmlformats.org/officeDocument/2006/relationships/hyperlink" Target="https://app.box.com/s/pwcq25rzo2ybqj1q0beesaccqrget2b9" TargetMode="External"/><Relationship Id="rId25" Type="http://schemas.openxmlformats.org/officeDocument/2006/relationships/hyperlink" Target="https://bit.ly/3lhlWXw" TargetMode="External"/><Relationship Id="rId33" Type="http://schemas.openxmlformats.org/officeDocument/2006/relationships/hyperlink" Target="https://about.instagram.com/blog/announcements/expanding-sharing-links-in-stories-to-everyone" TargetMode="External"/><Relationship Id="rId38" Type="http://schemas.openxmlformats.org/officeDocument/2006/relationships/hyperlink" Target="https://www.linkedin.com/showcase/covidvxproject" TargetMode="External"/><Relationship Id="rId46" Type="http://schemas.openxmlformats.org/officeDocument/2006/relationships/hyperlink" Target="https://twitter.com/COVIDVxProject" TargetMode="External"/><Relationship Id="rId59" Type="http://schemas.openxmlformats.org/officeDocument/2006/relationships/hyperlink" Target="https://www.instagram.com/covidvxproject/" TargetMode="External"/><Relationship Id="rId67" Type="http://schemas.openxmlformats.org/officeDocument/2006/relationships/theme" Target="theme/theme1.xml"/><Relationship Id="rId20" Type="http://schemas.openxmlformats.org/officeDocument/2006/relationships/hyperlink" Target="https://app.box.com/s/8jk2aazwesc9tevey8ok176u0q30px0u" TargetMode="External"/><Relationship Id="rId41" Type="http://schemas.openxmlformats.org/officeDocument/2006/relationships/hyperlink" Target="https://bit.ly/3lhlWXw" TargetMode="External"/><Relationship Id="rId54" Type="http://schemas.openxmlformats.org/officeDocument/2006/relationships/hyperlink" Target="https://www.linkedin.com/showcase/covidvxproject" TargetMode="External"/><Relationship Id="rId62" Type="http://schemas.openxmlformats.org/officeDocument/2006/relationships/hyperlink" Target="https://www.tiktok.com/@covidvxprojec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pp.box.com/s/nt1mo0fr677z4wtvgy2abh1i0n33jyxx" TargetMode="External"/><Relationship Id="rId23" Type="http://schemas.openxmlformats.org/officeDocument/2006/relationships/hyperlink" Target="https://app.box.com/s/9baj35oaz87n2r6fpuddlyfl22r1rxu4" TargetMode="External"/><Relationship Id="rId28" Type="http://schemas.openxmlformats.org/officeDocument/2006/relationships/hyperlink" Target="https://twitter.com/COVIDVxProject" TargetMode="External"/><Relationship Id="rId36" Type="http://schemas.openxmlformats.org/officeDocument/2006/relationships/hyperlink" Target="https://www.instagram.com/covidvxproject/" TargetMode="External"/><Relationship Id="rId49" Type="http://schemas.openxmlformats.org/officeDocument/2006/relationships/hyperlink" Target="https://bit.ly/3sFdLYZ" TargetMode="External"/><Relationship Id="rId57" Type="http://schemas.openxmlformats.org/officeDocument/2006/relationships/hyperlink" Target="https://bit.ly/3sFdLYZ" TargetMode="External"/><Relationship Id="rId10" Type="http://schemas.openxmlformats.org/officeDocument/2006/relationships/image" Target="media/image1.png"/><Relationship Id="rId31" Type="http://schemas.openxmlformats.org/officeDocument/2006/relationships/hyperlink" Target="https://bit.ly/3lhlWXw" TargetMode="External"/><Relationship Id="rId44" Type="http://schemas.openxmlformats.org/officeDocument/2006/relationships/hyperlink" Target="https://www.facebook.com/COVIDVxProject" TargetMode="External"/><Relationship Id="rId52" Type="http://schemas.openxmlformats.org/officeDocument/2006/relationships/hyperlink" Target="https://www.instagram.com/covidvxproject/" TargetMode="External"/><Relationship Id="rId60" Type="http://schemas.openxmlformats.org/officeDocument/2006/relationships/hyperlink" Target="https://www.linkedin.com/showcase/covidvxproject"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bit.ly/3sFdLYZ" TargetMode="External"/><Relationship Id="rId18" Type="http://schemas.openxmlformats.org/officeDocument/2006/relationships/hyperlink" Target="https://app.box.com/s/tu42tpy3elp6nwnm7icpvfmghbpn9rw6" TargetMode="External"/><Relationship Id="rId39" Type="http://schemas.openxmlformats.org/officeDocument/2006/relationships/hyperlink" Target="https://bit.ly/3lhlWX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241136E0EC4D45BCF757707CC7B1A4" ma:contentTypeVersion="13" ma:contentTypeDescription="Create a new document." ma:contentTypeScope="" ma:versionID="f571afdb2b30da99c4d90a3fcfa7058a">
  <xsd:schema xmlns:xsd="http://www.w3.org/2001/XMLSchema" xmlns:xs="http://www.w3.org/2001/XMLSchema" xmlns:p="http://schemas.microsoft.com/office/2006/metadata/properties" xmlns:ns2="07c124c1-59af-4399-9e4d-ceb703962e16" xmlns:ns3="62978cb1-d71c-4e28-8f71-c5f57aa116a2" targetNamespace="http://schemas.microsoft.com/office/2006/metadata/properties" ma:root="true" ma:fieldsID="3ce226a35ba1676db4ea23c4af30a947" ns2:_="" ns3:_="">
    <xsd:import namespace="07c124c1-59af-4399-9e4d-ceb703962e16"/>
    <xsd:import namespace="62978cb1-d71c-4e28-8f71-c5f57aa116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124c1-59af-4399-9e4d-ceb703962e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978cb1-d71c-4e28-8f71-c5f57aa116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D443B-C7BF-42F1-A0D9-3C45DFB58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124c1-59af-4399-9e4d-ceb703962e16"/>
    <ds:schemaRef ds:uri="62978cb1-d71c-4e28-8f71-c5f57aa11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EC224-EF5F-4FEB-8321-BB788545414B}">
  <ds:schemaRefs>
    <ds:schemaRef ds:uri="http://schemas.microsoft.com/sharepoint/v3/contenttype/forms"/>
  </ds:schemaRefs>
</ds:datastoreItem>
</file>

<file path=customXml/itemProps3.xml><?xml version="1.0" encoding="utf-8"?>
<ds:datastoreItem xmlns:ds="http://schemas.openxmlformats.org/officeDocument/2006/customXml" ds:itemID="{3DAAAE8E-CCF0-4BD3-BCCF-D26E4E8AE5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Strong</dc:creator>
  <cp:keywords/>
  <dc:description/>
  <cp:lastModifiedBy>Grace Strong</cp:lastModifiedBy>
  <cp:revision>2</cp:revision>
  <dcterms:created xsi:type="dcterms:W3CDTF">2022-05-16T22:36:00Z</dcterms:created>
  <dcterms:modified xsi:type="dcterms:W3CDTF">2022-05-16T22:36:00Z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0x01010045241136E0EC4D45BCF757707CC7B1A4</vt:lpwstr>
  </property>
</Properties>
</file>