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E28F6" w:rsidP="007F50BE" w:rsidRDefault="00895B00" w14:paraId="2848BE8D" w14:textId="3CC3C97D">
      <w:pPr>
        <w:spacing w:line="240" w:lineRule="auto"/>
        <w:ind w:firstLine="0"/>
        <w:rPr>
          <w:rFonts w:ascii="Arial" w:hAnsi="Arial" w:cs="Arial"/>
          <w:b/>
          <w:bCs/>
          <w:color w:val="58C688"/>
          <w:sz w:val="36"/>
          <w:szCs w:val="36"/>
        </w:rPr>
      </w:pPr>
      <w:r>
        <w:rPr>
          <w:rFonts w:ascii="Arial" w:hAnsi="Arial" w:cs="Arial"/>
          <w:b/>
          <w:bCs/>
          <w:noProof/>
          <w:color w:val="58C688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ADD831E" wp14:editId="6A45B1F2">
            <wp:simplePos x="0" y="0"/>
            <wp:positionH relativeFrom="margin">
              <wp:posOffset>-988695</wp:posOffset>
            </wp:positionH>
            <wp:positionV relativeFrom="margin">
              <wp:posOffset>-1306531</wp:posOffset>
            </wp:positionV>
            <wp:extent cx="7906385" cy="11189335"/>
            <wp:effectExtent l="0" t="0" r="5715" b="0"/>
            <wp:wrapSquare wrapText="bothSides"/>
            <wp:docPr id="5" name="Picture 5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perso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6385" cy="1118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858" w:rsidP="007F50BE" w:rsidRDefault="004D4858" w14:paraId="292A5C38" w14:textId="6C80FA2E">
      <w:pPr>
        <w:spacing w:line="240" w:lineRule="auto"/>
        <w:ind w:firstLine="0"/>
        <w:contextualSpacing/>
        <w:rPr>
          <w:rFonts w:ascii="Arial" w:hAnsi="Arial" w:cs="Arial"/>
          <w:b/>
          <w:bCs/>
          <w:color w:val="58C688"/>
          <w:sz w:val="36"/>
          <w:szCs w:val="36"/>
        </w:rPr>
      </w:pPr>
      <w:r>
        <w:rPr>
          <w:rFonts w:ascii="Arial" w:hAnsi="Arial" w:cs="Arial"/>
          <w:b/>
          <w:bCs/>
          <w:color w:val="58C688"/>
          <w:sz w:val="36"/>
          <w:szCs w:val="36"/>
        </w:rPr>
        <w:lastRenderedPageBreak/>
        <w:t xml:space="preserve">NUEVA </w:t>
      </w:r>
      <w:r w:rsidRPr="004D4858">
        <w:rPr>
          <w:rFonts w:ascii="Arial" w:hAnsi="Arial" w:cs="Arial"/>
          <w:b/>
          <w:bCs/>
          <w:color w:val="58C688"/>
          <w:sz w:val="36"/>
          <w:szCs w:val="36"/>
        </w:rPr>
        <w:t>INFOGRAFÍA</w:t>
      </w:r>
    </w:p>
    <w:p w:rsidR="004D4858" w:rsidP="007F50BE" w:rsidRDefault="004D4858" w14:paraId="2FCA4E70" w14:textId="07C52C7C">
      <w:pPr>
        <w:spacing w:line="240" w:lineRule="auto"/>
        <w:ind w:firstLine="0"/>
        <w:contextualSpacing/>
        <w:rPr>
          <w:rFonts w:ascii="Arial" w:hAnsi="Arial" w:cs="Arial"/>
          <w:b/>
          <w:bCs/>
          <w:color w:val="58C688"/>
          <w:sz w:val="36"/>
          <w:szCs w:val="36"/>
        </w:rPr>
      </w:pPr>
    </w:p>
    <w:p w:rsidRPr="000B2EF1" w:rsidR="007F50BE" w:rsidP="666E500B" w:rsidRDefault="007F50BE" w14:paraId="4793CF23" w14:textId="2E6FC975">
      <w:pPr>
        <w:spacing w:line="240" w:lineRule="auto"/>
        <w:ind w:firstLine="0"/>
        <w:contextualSpacing/>
        <w:rPr>
          <w:rFonts w:ascii="Arial" w:hAnsi="Arial" w:cs="Arial"/>
          <w:b w:val="1"/>
          <w:bCs w:val="1"/>
          <w:color w:val="58C688"/>
          <w:sz w:val="36"/>
          <w:szCs w:val="36"/>
        </w:rPr>
      </w:pPr>
      <w:r w:rsidRPr="7765CACD" w:rsidR="7765CACD">
        <w:rPr>
          <w:rFonts w:ascii="Arial" w:hAnsi="Arial" w:cs="Arial"/>
          <w:i w:val="1"/>
          <w:iCs w:val="1"/>
          <w:color w:val="002060"/>
        </w:rPr>
        <w:t xml:space="preserve">Para acceder a la </w:t>
      </w:r>
      <w:r w:rsidRPr="7765CACD" w:rsidR="7765CACD">
        <w:rPr>
          <w:rFonts w:ascii="Arial" w:hAnsi="Arial" w:cs="Arial"/>
          <w:i w:val="1"/>
          <w:iCs w:val="1"/>
          <w:color w:val="002060"/>
        </w:rPr>
        <w:t>infografía</w:t>
      </w:r>
      <w:r w:rsidRPr="7765CACD" w:rsidR="7765CACD">
        <w:rPr>
          <w:rFonts w:ascii="Arial" w:hAnsi="Arial" w:cs="Arial"/>
          <w:i w:val="1"/>
          <w:iCs w:val="1"/>
          <w:color w:val="002060"/>
        </w:rPr>
        <w:t xml:space="preserve">, </w:t>
      </w:r>
      <w:r w:rsidRPr="7765CACD" w:rsidR="7765CACD">
        <w:rPr>
          <w:rFonts w:ascii="Arial" w:hAnsi="Arial" w:cs="Arial"/>
          <w:i w:val="1"/>
          <w:iCs w:val="1"/>
          <w:color w:val="002060"/>
        </w:rPr>
        <w:t>vea</w:t>
      </w:r>
      <w:r w:rsidRPr="7765CACD" w:rsidR="7765CACD">
        <w:rPr>
          <w:rFonts w:ascii="Arial" w:hAnsi="Arial" w:cs="Arial"/>
          <w:i w:val="1"/>
          <w:iCs w:val="1"/>
          <w:color w:val="002060"/>
        </w:rPr>
        <w:t xml:space="preserve"> </w:t>
      </w:r>
      <w:hyperlink r:id="R50540f72361549fe">
        <w:r w:rsidRPr="7765CACD" w:rsidR="7765CACD">
          <w:rPr>
            <w:rStyle w:val="Hyperlink"/>
            <w:rFonts w:ascii="Arial" w:hAnsi="Arial" w:cs="Arial"/>
            <w:i w:val="1"/>
            <w:iCs w:val="1"/>
          </w:rPr>
          <w:t>aquí</w:t>
        </w:r>
      </w:hyperlink>
      <w:r w:rsidRPr="7765CACD" w:rsidR="7765CACD">
        <w:rPr>
          <w:rFonts w:ascii="Arial" w:hAnsi="Arial" w:cs="Arial"/>
          <w:i w:val="1"/>
          <w:iCs w:val="1"/>
          <w:color w:val="002060"/>
        </w:rPr>
        <w:t xml:space="preserve">. </w:t>
      </w:r>
    </w:p>
    <w:p w:rsidR="7765CACD" w:rsidP="7765CACD" w:rsidRDefault="7765CACD" w14:paraId="5CD2CB58" w14:textId="263D5890">
      <w:pPr>
        <w:spacing w:line="240" w:lineRule="auto"/>
        <w:ind w:firstLine="0"/>
        <w:rPr>
          <w:rFonts w:ascii="Arial" w:hAnsi="Arial" w:cs="Arial"/>
          <w:b w:val="1"/>
          <w:bCs w:val="1"/>
          <w:color w:val="58C688"/>
          <w:sz w:val="36"/>
          <w:szCs w:val="36"/>
        </w:rPr>
      </w:pPr>
    </w:p>
    <w:p w:rsidRPr="000B2EF1" w:rsidR="007F50BE" w:rsidP="666E500B" w:rsidRDefault="007F50BE" w14:paraId="0428C5D6" w14:textId="5944885E">
      <w:pPr>
        <w:spacing w:line="240" w:lineRule="auto"/>
        <w:ind w:firstLine="0"/>
        <w:contextualSpacing/>
        <w:rPr>
          <w:rFonts w:ascii="Arial" w:hAnsi="Arial" w:cs="Arial"/>
          <w:b w:val="1"/>
          <w:bCs w:val="1"/>
          <w:color w:val="58C688"/>
          <w:sz w:val="36"/>
          <w:szCs w:val="36"/>
        </w:rPr>
      </w:pPr>
      <w:r w:rsidRPr="7765CACD" w:rsidR="7765CACD">
        <w:rPr>
          <w:rFonts w:ascii="Arial" w:hAnsi="Arial" w:cs="Arial"/>
          <w:b w:val="1"/>
          <w:bCs w:val="1"/>
          <w:color w:val="58C688"/>
          <w:sz w:val="36"/>
          <w:szCs w:val="36"/>
        </w:rPr>
        <w:t>GRÁFICOS SOCIALES EN ESPAÑOL</w:t>
      </w:r>
    </w:p>
    <w:p w:rsidR="7765CACD" w:rsidP="7765CACD" w:rsidRDefault="7765CACD" w14:paraId="78E06DFA" w14:textId="2C9440F5">
      <w:pPr>
        <w:spacing w:line="240" w:lineRule="auto"/>
        <w:ind w:firstLine="0"/>
        <w:rPr>
          <w:rFonts w:ascii="Arial" w:hAnsi="Arial" w:cs="Arial"/>
          <w:i w:val="1"/>
          <w:iCs w:val="1"/>
          <w:color w:val="002060"/>
        </w:rPr>
      </w:pPr>
    </w:p>
    <w:p w:rsidRPr="000B2EF1" w:rsidR="007F50BE" w:rsidP="007F50BE" w:rsidRDefault="00A71F0D" w14:paraId="2D5322B4" w14:textId="16AEDB70">
      <w:pPr>
        <w:spacing w:line="240" w:lineRule="auto"/>
        <w:ind w:firstLine="0"/>
        <w:rPr>
          <w:rFonts w:ascii="Arial" w:hAnsi="Arial" w:cs="Arial"/>
          <w:i/>
          <w:iCs/>
          <w:color w:val="002060"/>
        </w:rPr>
      </w:pPr>
      <w:r>
        <w:rPr>
          <w:rFonts w:ascii="Arial" w:hAnsi="Arial" w:cs="Arial"/>
          <w:i/>
          <w:iCs/>
          <w:color w:val="002060"/>
        </w:rPr>
        <w:t>P</w:t>
      </w:r>
      <w:r w:rsidRPr="00A71F0D">
        <w:rPr>
          <w:rFonts w:ascii="Arial" w:hAnsi="Arial" w:cs="Arial"/>
          <w:i/>
          <w:iCs/>
          <w:color w:val="002060"/>
        </w:rPr>
        <w:t xml:space="preserve">ara acceder a la </w:t>
      </w:r>
      <w:proofErr w:type="spellStart"/>
      <w:r w:rsidRPr="00A71F0D">
        <w:rPr>
          <w:rFonts w:ascii="Arial" w:hAnsi="Arial" w:cs="Arial"/>
          <w:i/>
          <w:iCs/>
          <w:color w:val="002060"/>
        </w:rPr>
        <w:t>carpeta</w:t>
      </w:r>
      <w:proofErr w:type="spellEnd"/>
      <w:r>
        <w:rPr>
          <w:rFonts w:ascii="Arial" w:hAnsi="Arial" w:cs="Arial"/>
          <w:i/>
          <w:iCs/>
          <w:color w:val="002060"/>
        </w:rPr>
        <w:t xml:space="preserve">, </w:t>
      </w:r>
      <w:proofErr w:type="spellStart"/>
      <w:r w:rsidRPr="00A71F0D">
        <w:rPr>
          <w:rFonts w:ascii="Arial" w:hAnsi="Arial" w:cs="Arial"/>
          <w:i/>
          <w:iCs/>
          <w:color w:val="002060"/>
        </w:rPr>
        <w:t>vea</w:t>
      </w:r>
      <w:proofErr w:type="spellEnd"/>
      <w:r w:rsidRPr="00A71F0D">
        <w:rPr>
          <w:rFonts w:ascii="Arial" w:hAnsi="Arial" w:cs="Arial"/>
          <w:i/>
          <w:iCs/>
          <w:color w:val="002060"/>
        </w:rPr>
        <w:t xml:space="preserve"> </w:t>
      </w:r>
      <w:hyperlink w:history="1" r:id="rId8">
        <w:proofErr w:type="spellStart"/>
        <w:r w:rsidRPr="00DB1DE0">
          <w:rPr>
            <w:rStyle w:val="Hyperlink"/>
            <w:rFonts w:ascii="Arial" w:hAnsi="Arial" w:cs="Arial"/>
            <w:i/>
            <w:iCs/>
          </w:rPr>
          <w:t>aquí</w:t>
        </w:r>
        <w:proofErr w:type="spellEnd"/>
      </w:hyperlink>
      <w:r w:rsidRPr="00A71F0D">
        <w:rPr>
          <w:rFonts w:ascii="Arial" w:hAnsi="Arial" w:cs="Arial"/>
          <w:i/>
          <w:iCs/>
          <w:color w:val="002060"/>
        </w:rPr>
        <w:t>.</w:t>
      </w:r>
    </w:p>
    <w:p w:rsidRPr="005408DF" w:rsidR="007F50BE" w:rsidP="007F50BE" w:rsidRDefault="007F50BE" w14:paraId="69672642" w14:textId="48C5DAE5">
      <w:pPr>
        <w:pStyle w:val="ListParagraph"/>
        <w:numPr>
          <w:ilvl w:val="0"/>
          <w:numId w:val="2"/>
        </w:numPr>
        <w:spacing w:line="240" w:lineRule="auto"/>
        <w:rPr>
          <w:rStyle w:val="Hyperlink"/>
          <w:rFonts w:ascii="Arial" w:hAnsi="Arial" w:cs="Arial"/>
          <w:color w:val="002060"/>
          <w:u w:val="none"/>
        </w:rPr>
      </w:pPr>
      <w:hyperlink r:id="rId9">
        <w:r w:rsidRPr="410587CC">
          <w:rPr>
            <w:rStyle w:val="Hyperlink"/>
            <w:rFonts w:ascii="Arial" w:hAnsi="Arial" w:cs="Arial"/>
          </w:rPr>
          <w:t>Facebook</w:t>
        </w:r>
      </w:hyperlink>
    </w:p>
    <w:p w:rsidRPr="000B2EF1" w:rsidR="007F50BE" w:rsidP="007F50BE" w:rsidRDefault="007F50BE" w14:paraId="3533AE22" w14:textId="668642A4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color w:val="002060"/>
        </w:rPr>
      </w:pPr>
      <w:hyperlink r:id="rId10">
        <w:r w:rsidRPr="410587CC">
          <w:rPr>
            <w:rStyle w:val="Hyperlink"/>
            <w:rFonts w:ascii="Arial" w:hAnsi="Arial" w:cs="Arial"/>
          </w:rPr>
          <w:t>Twitter</w:t>
        </w:r>
      </w:hyperlink>
    </w:p>
    <w:p w:rsidRPr="000B2EF1" w:rsidR="007F50BE" w:rsidP="007F50BE" w:rsidRDefault="007F50BE" w14:paraId="1AAC275E" w14:textId="0DEB492F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color w:val="002060"/>
        </w:rPr>
      </w:pPr>
      <w:hyperlink r:id="rId11">
        <w:r w:rsidRPr="410587CC">
          <w:rPr>
            <w:rStyle w:val="Hyperlink"/>
            <w:rFonts w:ascii="Arial" w:hAnsi="Arial" w:cs="Arial"/>
          </w:rPr>
          <w:t>Instagram</w:t>
        </w:r>
      </w:hyperlink>
    </w:p>
    <w:p w:rsidRPr="005408DF" w:rsidR="005408DF" w:rsidP="005408DF" w:rsidRDefault="007F50BE" w14:paraId="1C204D6C" w14:textId="4B887ED1">
      <w:pPr>
        <w:pStyle w:val="ListParagraph"/>
        <w:numPr>
          <w:ilvl w:val="0"/>
          <w:numId w:val="2"/>
        </w:numPr>
        <w:spacing w:line="240" w:lineRule="auto"/>
        <w:rPr>
          <w:rStyle w:val="Hyperlink"/>
          <w:rFonts w:ascii="Arial" w:hAnsi="Arial" w:cs="Arial"/>
          <w:color w:val="002060"/>
          <w:u w:val="none"/>
        </w:rPr>
      </w:pPr>
      <w:r>
        <w:fldChar w:fldCharType="begin"/>
      </w:r>
      <w:r w:rsidR="005408DF">
        <w:instrText xml:space="preserve">HYPERLINK "https://app.box.com/s/kg4i7txg0voeltb67y1krbezkfoe8foh" \h </w:instrText>
      </w:r>
      <w:r>
        <w:fldChar w:fldCharType="separate"/>
      </w:r>
      <w:proofErr w:type="spellStart"/>
      <w:r w:rsidRPr="410587CC">
        <w:rPr>
          <w:rStyle w:val="Hyperlink"/>
          <w:rFonts w:ascii="Arial" w:hAnsi="Arial" w:cs="Arial"/>
        </w:rPr>
        <w:t>LinkedIn</w:t>
      </w:r>
      <w:r>
        <w:rPr>
          <w:rStyle w:val="Hyperlink"/>
          <w:rFonts w:ascii="Arial" w:hAnsi="Arial" w:cs="Arial"/>
        </w:rPr>
        <w:fldChar w:fldCharType="end"/>
      </w:r>
      <w:proofErr w:type="spellEnd"/>
    </w:p>
    <w:p w:rsidRPr="005408DF" w:rsidR="005408DF" w:rsidP="005408DF" w:rsidRDefault="005408DF" w14:paraId="196DFDBA" w14:textId="717A0004">
      <w:pPr>
        <w:spacing w:line="240" w:lineRule="auto"/>
        <w:ind w:firstLine="0"/>
        <w:rPr>
          <w:rFonts w:ascii="Arial" w:hAnsi="Arial" w:cs="Arial"/>
          <w:i/>
          <w:iCs/>
          <w:color w:val="002060"/>
        </w:rPr>
      </w:pPr>
      <w:r>
        <w:rPr>
          <w:rFonts w:ascii="Arial" w:hAnsi="Arial" w:cs="Arial"/>
          <w:i/>
          <w:iCs/>
          <w:color w:val="002060"/>
        </w:rPr>
        <w:t xml:space="preserve">Para acceder </w:t>
      </w:r>
      <w:proofErr w:type="spellStart"/>
      <w:r w:rsidR="00DB1DE0">
        <w:rPr>
          <w:rFonts w:ascii="Arial" w:hAnsi="Arial" w:cs="Arial"/>
          <w:i/>
          <w:iCs/>
          <w:color w:val="002060"/>
        </w:rPr>
        <w:t>gr</w:t>
      </w:r>
      <w:r w:rsidRPr="00DB1DE0" w:rsidR="00DB1DE0">
        <w:rPr>
          <w:rFonts w:ascii="Arial" w:hAnsi="Arial" w:cs="Arial"/>
          <w:i/>
          <w:iCs/>
          <w:color w:val="002060"/>
        </w:rPr>
        <w:t>á</w:t>
      </w:r>
      <w:r w:rsidR="00DB1DE0">
        <w:rPr>
          <w:rFonts w:ascii="Arial" w:hAnsi="Arial" w:cs="Arial"/>
          <w:i/>
          <w:iCs/>
          <w:color w:val="002060"/>
        </w:rPr>
        <w:t>ficos</w:t>
      </w:r>
      <w:proofErr w:type="spellEnd"/>
      <w:r w:rsidR="00DB1DE0">
        <w:rPr>
          <w:rFonts w:ascii="Arial" w:hAnsi="Arial" w:cs="Arial"/>
          <w:i/>
          <w:iCs/>
          <w:color w:val="002060"/>
        </w:rPr>
        <w:t xml:space="preserve"> </w:t>
      </w:r>
      <w:proofErr w:type="spellStart"/>
      <w:r w:rsidR="00DB1DE0">
        <w:rPr>
          <w:rFonts w:ascii="Arial" w:hAnsi="Arial" w:cs="Arial"/>
          <w:i/>
          <w:iCs/>
          <w:color w:val="002060"/>
        </w:rPr>
        <w:t>sociales</w:t>
      </w:r>
      <w:proofErr w:type="spellEnd"/>
      <w:r w:rsidR="00DB1DE0">
        <w:rPr>
          <w:rFonts w:ascii="Arial" w:hAnsi="Arial" w:cs="Arial"/>
          <w:i/>
          <w:iCs/>
          <w:color w:val="002060"/>
        </w:rPr>
        <w:t xml:space="preserve"> </w:t>
      </w:r>
      <w:proofErr w:type="spellStart"/>
      <w:r w:rsidR="00DB1DE0">
        <w:rPr>
          <w:rFonts w:ascii="Arial" w:hAnsi="Arial" w:cs="Arial"/>
          <w:i/>
          <w:iCs/>
          <w:color w:val="002060"/>
        </w:rPr>
        <w:t>dimensionado</w:t>
      </w:r>
      <w:proofErr w:type="spellEnd"/>
      <w:r w:rsidR="00DB1DE0">
        <w:rPr>
          <w:rFonts w:ascii="Arial" w:hAnsi="Arial" w:cs="Arial"/>
          <w:i/>
          <w:iCs/>
          <w:color w:val="002060"/>
        </w:rPr>
        <w:t xml:space="preserve"> </w:t>
      </w:r>
      <w:proofErr w:type="gramStart"/>
      <w:r w:rsidR="00DB1DE0">
        <w:rPr>
          <w:rFonts w:ascii="Arial" w:hAnsi="Arial" w:cs="Arial"/>
          <w:i/>
          <w:iCs/>
          <w:color w:val="002060"/>
        </w:rPr>
        <w:t>para Instagram</w:t>
      </w:r>
      <w:proofErr w:type="gramEnd"/>
      <w:r w:rsidR="00DB1DE0">
        <w:rPr>
          <w:rFonts w:ascii="Arial" w:hAnsi="Arial" w:cs="Arial"/>
          <w:i/>
          <w:iCs/>
          <w:color w:val="002060"/>
        </w:rPr>
        <w:t xml:space="preserve"> y Facebook </w:t>
      </w:r>
      <w:r w:rsidRPr="00DB1DE0" w:rsidR="00DB1DE0">
        <w:rPr>
          <w:rFonts w:ascii="Arial" w:hAnsi="Arial" w:cs="Arial"/>
          <w:b/>
          <w:bCs/>
          <w:i/>
          <w:iCs/>
          <w:color w:val="002060"/>
        </w:rPr>
        <w:t>Stories</w:t>
      </w:r>
      <w:r w:rsidR="00DB1DE0">
        <w:rPr>
          <w:rFonts w:ascii="Arial" w:hAnsi="Arial" w:cs="Arial"/>
          <w:i/>
          <w:iCs/>
          <w:color w:val="002060"/>
        </w:rPr>
        <w:t xml:space="preserve">, </w:t>
      </w:r>
      <w:proofErr w:type="spellStart"/>
      <w:r w:rsidR="00DB1DE0">
        <w:rPr>
          <w:rFonts w:ascii="Arial" w:hAnsi="Arial" w:cs="Arial"/>
          <w:i/>
          <w:iCs/>
          <w:color w:val="002060"/>
        </w:rPr>
        <w:t>vea</w:t>
      </w:r>
      <w:proofErr w:type="spellEnd"/>
      <w:r w:rsidR="00DB1DE0">
        <w:rPr>
          <w:rFonts w:ascii="Arial" w:hAnsi="Arial" w:cs="Arial"/>
          <w:i/>
          <w:iCs/>
          <w:color w:val="002060"/>
        </w:rPr>
        <w:t xml:space="preserve"> </w:t>
      </w:r>
      <w:hyperlink w:history="1" r:id="rId12">
        <w:proofErr w:type="spellStart"/>
        <w:r w:rsidR="00DB1DE0">
          <w:rPr>
            <w:rStyle w:val="Hyperlink"/>
            <w:rFonts w:ascii="Arial" w:hAnsi="Arial" w:cs="Arial"/>
            <w:i/>
            <w:iCs/>
          </w:rPr>
          <w:t>aquí</w:t>
        </w:r>
        <w:proofErr w:type="spellEnd"/>
      </w:hyperlink>
      <w:r w:rsidR="002F5BAE">
        <w:rPr>
          <w:rFonts w:ascii="Arial" w:hAnsi="Arial" w:cs="Arial"/>
          <w:i/>
          <w:iCs/>
          <w:color w:val="002060"/>
        </w:rPr>
        <w:t>.</w:t>
      </w:r>
    </w:p>
    <w:p w:rsidR="007F50BE" w:rsidP="007F50BE" w:rsidRDefault="00895B00" w14:paraId="1534BB8D" w14:textId="6637CAD5">
      <w:pPr>
        <w:spacing w:line="240" w:lineRule="auto"/>
        <w:ind w:firstLine="0"/>
        <w:contextualSpacing/>
        <w:rPr>
          <w:rFonts w:ascii="Arial" w:hAnsi="Arial" w:cs="Arial"/>
          <w:b/>
          <w:bCs/>
          <w:color w:val="58C688"/>
          <w:sz w:val="36"/>
          <w:szCs w:val="36"/>
        </w:rPr>
      </w:pPr>
      <w:r>
        <w:rPr>
          <w:rFonts w:ascii="Arial" w:hAnsi="Arial" w:cs="Arial"/>
          <w:b/>
          <w:bCs/>
          <w:color w:val="58C688"/>
          <w:sz w:val="36"/>
          <w:szCs w:val="36"/>
        </w:rPr>
        <w:t>MENSAJES PARA LES REDES SOCIALES</w:t>
      </w:r>
    </w:p>
    <w:p w:rsidR="007F50BE" w:rsidP="007F50BE" w:rsidRDefault="007F50BE" w14:paraId="222A4666" w14:textId="77777777">
      <w:pPr>
        <w:spacing w:line="240" w:lineRule="auto"/>
        <w:ind w:firstLine="0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:rsidR="007F50BE" w:rsidP="007F50BE" w:rsidRDefault="007F50BE" w14:paraId="4ADB8355" w14:textId="15D4DCAC">
      <w:pPr>
        <w:spacing w:line="240" w:lineRule="auto"/>
        <w:ind w:firstLine="0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  <w:r w:rsidRPr="410587CC">
        <w:rPr>
          <w:rFonts w:ascii="Arial" w:hAnsi="Arial" w:cs="Arial"/>
          <w:b/>
          <w:bCs/>
          <w:color w:val="002060"/>
          <w:sz w:val="24"/>
          <w:szCs w:val="24"/>
        </w:rPr>
        <w:t>FACEBOOK</w:t>
      </w:r>
    </w:p>
    <w:p w:rsidRPr="00527ABB" w:rsidR="004D4858" w:rsidP="007F50BE" w:rsidRDefault="004D4858" w14:paraId="22227E51" w14:textId="77777777">
      <w:pPr>
        <w:spacing w:line="240" w:lineRule="auto"/>
        <w:ind w:firstLine="0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:rsidRPr="004D4858" w:rsidR="004D4858" w:rsidP="7765CACD" w:rsidRDefault="004D4858" w14:paraId="77B609FC" w14:textId="364488EC">
      <w:pPr>
        <w:numPr>
          <w:ilvl w:val="0"/>
          <w:numId w:val="13"/>
        </w:numPr>
        <w:spacing w:line="240" w:lineRule="auto"/>
        <w:contextualSpacing/>
        <w:rPr>
          <w:rFonts w:ascii="Arial" w:hAnsi="Arial" w:eastAsia="Arial" w:cs="Arial" w:asciiTheme="minorAscii" w:hAnsiTheme="minorAscii" w:eastAsiaTheme="minorAscii" w:cstheme="minorAscii"/>
          <w:color w:val="002060"/>
          <w:sz w:val="22"/>
          <w:szCs w:val="22"/>
          <w:lang w:val="es-ES"/>
        </w:rPr>
      </w:pPr>
      <w:r w:rsidRPr="7765CACD" w:rsidR="7765CACD">
        <w:rPr>
          <w:rFonts w:ascii="Arial" w:hAnsi="Arial" w:cs="Arial"/>
          <w:color w:val="002060"/>
          <w:lang w:val="es-ES"/>
        </w:rPr>
        <w:t xml:space="preserve">Generar confianza en las #vacunas y los #refuerzos contra el #COVID19 comienza con conociendo a las personas donde se encuentran. Es por eso que nos unimos a </w:t>
      </w:r>
      <w:hyperlink r:id="R1f97535e1f6a4b16">
        <w:r w:rsidRPr="7765CACD" w:rsidR="7765CACD">
          <w:rPr>
            <w:rStyle w:val="Hyperlink"/>
            <w:rFonts w:ascii="Arial" w:hAnsi="Arial" w:cs="Arial"/>
            <w:lang w:val="es-ES"/>
          </w:rPr>
          <w:t>@COVIDVxProject</w:t>
        </w:r>
      </w:hyperlink>
      <w:r w:rsidRPr="7765CACD" w:rsidR="7765CACD">
        <w:rPr>
          <w:rFonts w:ascii="Arial" w:hAnsi="Arial" w:cs="Arial"/>
          <w:color w:val="002060"/>
          <w:lang w:val="es-ES"/>
        </w:rPr>
        <w:t xml:space="preserve"> para abordar y disipar los mitos comunes sobre las #vacunas al compartir los hechos. Comparte esta publicación para ayudar a </w:t>
      </w:r>
      <w:r w:rsidRPr="7765CACD" w:rsidR="7765CACD">
        <w:rPr>
          <w:rFonts w:ascii="Arial" w:hAnsi="Arial" w:cs="Arial"/>
          <w:color w:val="002060"/>
        </w:rPr>
        <w:t>#ImpulsarVxConocimiento</w:t>
      </w:r>
      <w:r w:rsidRPr="7765CACD" w:rsidR="7765CACD">
        <w:rPr>
          <w:rFonts w:ascii="Arial" w:hAnsi="Arial" w:cs="Arial"/>
          <w:color w:val="002060"/>
          <w:lang w:val="es-ES"/>
        </w:rPr>
        <w:t xml:space="preserve"> y obtener más información aquí: </w:t>
      </w:r>
      <w:hyperlink r:id="R9de0f694e5e34e26">
        <w:r w:rsidRPr="7765CACD" w:rsidR="7765CACD">
          <w:rPr>
            <w:rStyle w:val="Hyperlink"/>
            <w:rFonts w:ascii="Arial" w:hAnsi="Arial" w:cs="Arial"/>
            <w:lang w:val="es-ES"/>
          </w:rPr>
          <w:t>https://bit.ly/3NBr2tX</w:t>
        </w:r>
      </w:hyperlink>
      <w:r w:rsidRPr="7765CACD" w:rsidR="7765CACD">
        <w:rPr>
          <w:rFonts w:ascii="Arial" w:hAnsi="Arial" w:cs="Arial"/>
          <w:color w:val="002060"/>
          <w:lang w:val="es-ES"/>
        </w:rPr>
        <w:t>.</w:t>
      </w:r>
    </w:p>
    <w:p w:rsidRPr="004D4858" w:rsidR="004D4858" w:rsidP="004D4858" w:rsidRDefault="004D4858" w14:paraId="1DAA0322" w14:textId="77777777">
      <w:pPr>
        <w:spacing w:line="240" w:lineRule="auto"/>
        <w:ind w:firstLine="0"/>
        <w:contextualSpacing/>
        <w:rPr>
          <w:rFonts w:ascii="Arial" w:hAnsi="Arial" w:cs="Arial"/>
          <w:color w:val="002060"/>
        </w:rPr>
      </w:pPr>
    </w:p>
    <w:p w:rsidRPr="004D4858" w:rsidR="004D4858" w:rsidP="7765CACD" w:rsidRDefault="004D4858" w14:paraId="1E46E920" w14:textId="6B912B37">
      <w:pPr>
        <w:numPr>
          <w:ilvl w:val="0"/>
          <w:numId w:val="13"/>
        </w:numPr>
        <w:spacing w:line="240" w:lineRule="auto"/>
        <w:contextualSpacing/>
        <w:rPr>
          <w:rFonts w:ascii="Arial" w:hAnsi="Arial" w:eastAsia="Arial" w:cs="Arial" w:asciiTheme="minorAscii" w:hAnsiTheme="minorAscii" w:eastAsiaTheme="minorAscii" w:cstheme="minorAscii"/>
          <w:color w:val="002060"/>
          <w:sz w:val="22"/>
          <w:szCs w:val="22"/>
        </w:rPr>
      </w:pPr>
      <w:r w:rsidRPr="7765CACD" w:rsidR="7765CACD">
        <w:rPr>
          <w:rFonts w:ascii="Arial" w:hAnsi="Arial" w:cs="Arial"/>
          <w:color w:val="002060"/>
        </w:rPr>
        <w:t xml:space="preserve">La </w:t>
      </w:r>
      <w:proofErr w:type="spellStart"/>
      <w:r w:rsidRPr="7765CACD" w:rsidR="7765CACD">
        <w:rPr>
          <w:rFonts w:ascii="Arial" w:hAnsi="Arial" w:cs="Arial"/>
          <w:color w:val="002060"/>
        </w:rPr>
        <w:t>desinformación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en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línea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sigue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siendo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una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barrera para </w:t>
      </w:r>
      <w:proofErr w:type="spellStart"/>
      <w:r w:rsidRPr="7765CACD" w:rsidR="7765CACD">
        <w:rPr>
          <w:rFonts w:ascii="Arial" w:hAnsi="Arial" w:cs="Arial"/>
          <w:color w:val="002060"/>
        </w:rPr>
        <w:t>el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acceso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equitativo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y la </w:t>
      </w:r>
      <w:proofErr w:type="spellStart"/>
      <w:r w:rsidRPr="7765CACD" w:rsidR="7765CACD">
        <w:rPr>
          <w:rFonts w:ascii="Arial" w:hAnsi="Arial" w:cs="Arial"/>
          <w:color w:val="002060"/>
        </w:rPr>
        <w:t>aceptación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de la #vacuna #COVID19, </w:t>
      </w:r>
      <w:proofErr w:type="spellStart"/>
      <w:r w:rsidRPr="7765CACD" w:rsidR="7765CACD">
        <w:rPr>
          <w:rFonts w:ascii="Arial" w:hAnsi="Arial" w:cs="Arial"/>
          <w:color w:val="002060"/>
        </w:rPr>
        <w:t>incluidos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los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#refuerzos. Estamos </w:t>
      </w:r>
      <w:proofErr w:type="spellStart"/>
      <w:r w:rsidRPr="7765CACD" w:rsidR="7765CACD">
        <w:rPr>
          <w:rFonts w:ascii="Arial" w:hAnsi="Arial" w:cs="Arial"/>
          <w:color w:val="002060"/>
        </w:rPr>
        <w:t>trabajando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con </w:t>
      </w:r>
      <w:hyperlink r:id="R735e3b0281ec4c2b">
        <w:r w:rsidRPr="7765CACD" w:rsidR="7765CACD">
          <w:rPr>
            <w:rStyle w:val="Hyperlink"/>
            <w:rFonts w:ascii="Arial" w:hAnsi="Arial" w:cs="Arial"/>
          </w:rPr>
          <w:t>@COVIDVxProject</w:t>
        </w:r>
      </w:hyperlink>
      <w:r w:rsidRPr="7765CACD" w:rsidR="7765CACD">
        <w:rPr>
          <w:rFonts w:ascii="Arial" w:hAnsi="Arial" w:cs="Arial"/>
          <w:color w:val="002060"/>
        </w:rPr>
        <w:t xml:space="preserve"> para </w:t>
      </w:r>
      <w:proofErr w:type="spellStart"/>
      <w:r w:rsidRPr="7765CACD" w:rsidR="7765CACD">
        <w:rPr>
          <w:rFonts w:ascii="Arial" w:hAnsi="Arial" w:cs="Arial"/>
          <w:color w:val="002060"/>
        </w:rPr>
        <w:t>reducir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estas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barreras y </w:t>
      </w:r>
      <w:proofErr w:type="spellStart"/>
      <w:r w:rsidRPr="7765CACD" w:rsidR="7765CACD">
        <w:rPr>
          <w:rFonts w:ascii="Arial" w:hAnsi="Arial" w:cs="Arial"/>
          <w:color w:val="002060"/>
        </w:rPr>
        <w:t>aumentar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la </w:t>
      </w:r>
      <w:proofErr w:type="spellStart"/>
      <w:r w:rsidRPr="7765CACD" w:rsidR="7765CACD">
        <w:rPr>
          <w:rFonts w:ascii="Arial" w:hAnsi="Arial" w:cs="Arial"/>
          <w:color w:val="002060"/>
        </w:rPr>
        <w:t>confianza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en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las #vacunas </w:t>
      </w:r>
      <w:proofErr w:type="spellStart"/>
      <w:r w:rsidRPr="7765CACD" w:rsidR="7765CACD">
        <w:rPr>
          <w:rFonts w:ascii="Arial" w:hAnsi="Arial" w:cs="Arial"/>
          <w:color w:val="002060"/>
        </w:rPr>
        <w:t>disipando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mitos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con </w:t>
      </w:r>
      <w:proofErr w:type="spellStart"/>
      <w:r w:rsidRPr="7765CACD" w:rsidR="7765CACD">
        <w:rPr>
          <w:rFonts w:ascii="Arial" w:hAnsi="Arial" w:cs="Arial"/>
          <w:color w:val="002060"/>
        </w:rPr>
        <w:t>hechos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confiables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y </w:t>
      </w:r>
      <w:proofErr w:type="spellStart"/>
      <w:r w:rsidRPr="7765CACD" w:rsidR="7765CACD">
        <w:rPr>
          <w:rFonts w:ascii="Arial" w:hAnsi="Arial" w:cs="Arial"/>
          <w:color w:val="002060"/>
        </w:rPr>
        <w:t>precisos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. </w:t>
      </w:r>
      <w:proofErr w:type="spellStart"/>
      <w:r w:rsidRPr="7765CACD" w:rsidR="7765CACD">
        <w:rPr>
          <w:rFonts w:ascii="Arial" w:hAnsi="Arial" w:cs="Arial"/>
          <w:color w:val="002060"/>
        </w:rPr>
        <w:t>Obtenga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más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información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sobre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las </w:t>
      </w:r>
      <w:proofErr w:type="spellStart"/>
      <w:r w:rsidRPr="7765CACD" w:rsidR="7765CACD">
        <w:rPr>
          <w:rFonts w:ascii="Arial" w:hAnsi="Arial" w:cs="Arial"/>
          <w:color w:val="002060"/>
        </w:rPr>
        <w:t>formas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en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que </w:t>
      </w:r>
      <w:proofErr w:type="spellStart"/>
      <w:r w:rsidRPr="7765CACD" w:rsidR="7765CACD">
        <w:rPr>
          <w:rFonts w:ascii="Arial" w:hAnsi="Arial" w:cs="Arial"/>
          <w:color w:val="002060"/>
        </w:rPr>
        <w:t>puede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ayudar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a #ImpulsarVxConocimiento con la </w:t>
      </w:r>
      <w:proofErr w:type="spellStart"/>
      <w:r w:rsidRPr="7765CACD" w:rsidR="7765CACD">
        <w:rPr>
          <w:rFonts w:ascii="Arial" w:hAnsi="Arial" w:cs="Arial"/>
          <w:color w:val="002060"/>
        </w:rPr>
        <w:t>infografía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más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reciente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: </w:t>
      </w:r>
      <w:hyperlink r:id="Rc88b34e1f8704a7d">
        <w:r w:rsidRPr="7765CACD" w:rsidR="7765CACD">
          <w:rPr>
            <w:rStyle w:val="Hyperlink"/>
            <w:rFonts w:ascii="Arial" w:hAnsi="Arial" w:cs="Arial"/>
          </w:rPr>
          <w:t>https://bit.ly/3NBr2tX</w:t>
        </w:r>
      </w:hyperlink>
      <w:r w:rsidRPr="7765CACD" w:rsidR="7765CACD">
        <w:rPr>
          <w:rFonts w:ascii="Arial" w:hAnsi="Arial" w:cs="Arial"/>
          <w:color w:val="002060"/>
        </w:rPr>
        <w:t>.</w:t>
      </w:r>
    </w:p>
    <w:p w:rsidRPr="004D4858" w:rsidR="004D4858" w:rsidP="004D4858" w:rsidRDefault="004D4858" w14:paraId="216A25D4" w14:textId="77777777">
      <w:pPr>
        <w:spacing w:line="240" w:lineRule="auto"/>
        <w:ind w:firstLine="0"/>
        <w:contextualSpacing/>
        <w:rPr>
          <w:rFonts w:ascii="Arial" w:hAnsi="Arial" w:cs="Arial"/>
          <w:color w:val="002060"/>
        </w:rPr>
      </w:pPr>
    </w:p>
    <w:p w:rsidRPr="004D4858" w:rsidR="004D4858" w:rsidP="7765CACD" w:rsidRDefault="004D4858" w14:paraId="0039E826" w14:textId="583D1395">
      <w:pPr>
        <w:numPr>
          <w:ilvl w:val="0"/>
          <w:numId w:val="13"/>
        </w:numPr>
        <w:spacing w:line="240" w:lineRule="auto"/>
        <w:contextualSpacing/>
        <w:rPr>
          <w:rFonts w:ascii="Arial" w:hAnsi="Arial" w:eastAsia="Arial" w:cs="Arial" w:asciiTheme="minorAscii" w:hAnsiTheme="minorAscii" w:eastAsiaTheme="minorAscii" w:cstheme="minorAscii"/>
          <w:color w:val="002060"/>
          <w:sz w:val="22"/>
          <w:szCs w:val="22"/>
        </w:rPr>
      </w:pPr>
      <w:r w:rsidRPr="7765CACD" w:rsidR="7765CACD">
        <w:rPr>
          <w:rFonts w:ascii="Arial" w:hAnsi="Arial" w:cs="Arial"/>
          <w:color w:val="002060"/>
        </w:rPr>
        <w:t xml:space="preserve">Con </w:t>
      </w:r>
      <w:proofErr w:type="spellStart"/>
      <w:r w:rsidRPr="7765CACD" w:rsidR="7765CACD">
        <w:rPr>
          <w:rFonts w:ascii="Arial" w:hAnsi="Arial" w:cs="Arial"/>
          <w:color w:val="002060"/>
        </w:rPr>
        <w:t>los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#refuerzos </w:t>
      </w:r>
      <w:proofErr w:type="spellStart"/>
      <w:r w:rsidRPr="7765CACD" w:rsidR="7765CACD">
        <w:rPr>
          <w:rFonts w:ascii="Arial" w:hAnsi="Arial" w:cs="Arial"/>
          <w:color w:val="002060"/>
        </w:rPr>
        <w:t>autorizados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recientemente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para </w:t>
      </w:r>
      <w:proofErr w:type="spellStart"/>
      <w:r w:rsidRPr="7765CACD" w:rsidR="7765CACD">
        <w:rPr>
          <w:rFonts w:ascii="Arial" w:hAnsi="Arial" w:cs="Arial"/>
          <w:color w:val="002060"/>
        </w:rPr>
        <w:t>niños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de 5 a 11 </w:t>
      </w:r>
      <w:proofErr w:type="spellStart"/>
      <w:r w:rsidRPr="7765CACD" w:rsidR="7765CACD">
        <w:rPr>
          <w:rFonts w:ascii="Arial" w:hAnsi="Arial" w:cs="Arial"/>
          <w:color w:val="002060"/>
        </w:rPr>
        <w:t>años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, es </w:t>
      </w:r>
      <w:proofErr w:type="spellStart"/>
      <w:r w:rsidRPr="7765CACD" w:rsidR="7765CACD">
        <w:rPr>
          <w:rFonts w:ascii="Arial" w:hAnsi="Arial" w:cs="Arial"/>
          <w:color w:val="002060"/>
        </w:rPr>
        <w:t>aún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más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importante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que </w:t>
      </w:r>
      <w:proofErr w:type="spellStart"/>
      <w:r w:rsidRPr="7765CACD" w:rsidR="7765CACD">
        <w:rPr>
          <w:rFonts w:ascii="Arial" w:hAnsi="Arial" w:cs="Arial"/>
          <w:color w:val="002060"/>
        </w:rPr>
        <w:t>sigamos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difundiendo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información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precisa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y </w:t>
      </w:r>
      <w:proofErr w:type="spellStart"/>
      <w:r w:rsidRPr="7765CACD" w:rsidR="7765CACD">
        <w:rPr>
          <w:rFonts w:ascii="Arial" w:hAnsi="Arial" w:cs="Arial"/>
          <w:color w:val="002060"/>
        </w:rPr>
        <w:t>confiable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sobre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la #vacuna #COVID19. Es </w:t>
      </w:r>
      <w:proofErr w:type="spellStart"/>
      <w:r w:rsidRPr="7765CACD" w:rsidR="7765CACD">
        <w:rPr>
          <w:rFonts w:ascii="Arial" w:hAnsi="Arial" w:cs="Arial"/>
          <w:color w:val="002060"/>
        </w:rPr>
        <w:t>por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eso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que </w:t>
      </w:r>
      <w:proofErr w:type="spellStart"/>
      <w:r w:rsidRPr="7765CACD" w:rsidR="7765CACD">
        <w:rPr>
          <w:rFonts w:ascii="Arial" w:hAnsi="Arial" w:cs="Arial"/>
          <w:color w:val="002060"/>
        </w:rPr>
        <w:t>nos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unimos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a </w:t>
      </w:r>
      <w:hyperlink r:id="Rcf5b6fb570554c48">
        <w:r w:rsidRPr="7765CACD" w:rsidR="7765CACD">
          <w:rPr>
            <w:rStyle w:val="Hyperlink"/>
            <w:rFonts w:ascii="Arial" w:hAnsi="Arial" w:cs="Arial"/>
          </w:rPr>
          <w:t>@COVIDVxProject</w:t>
        </w:r>
      </w:hyperlink>
      <w:r w:rsidRPr="7765CACD" w:rsidR="7765CACD">
        <w:rPr>
          <w:rFonts w:ascii="Arial" w:hAnsi="Arial" w:cs="Arial"/>
          <w:color w:val="002060"/>
        </w:rPr>
        <w:t xml:space="preserve"> para </w:t>
      </w:r>
      <w:proofErr w:type="spellStart"/>
      <w:r w:rsidRPr="7765CACD" w:rsidR="7765CACD">
        <w:rPr>
          <w:rFonts w:ascii="Arial" w:hAnsi="Arial" w:cs="Arial"/>
          <w:color w:val="002060"/>
        </w:rPr>
        <w:t>disipar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mitos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comunes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con </w:t>
      </w:r>
      <w:proofErr w:type="spellStart"/>
      <w:r w:rsidRPr="7765CACD" w:rsidR="7765CACD">
        <w:rPr>
          <w:rFonts w:ascii="Arial" w:hAnsi="Arial" w:cs="Arial"/>
          <w:color w:val="002060"/>
        </w:rPr>
        <w:t>recursos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que #ImpulsarVxConocimiento y </w:t>
      </w:r>
      <w:proofErr w:type="spellStart"/>
      <w:r w:rsidRPr="7765CACD" w:rsidR="7765CACD">
        <w:rPr>
          <w:rFonts w:ascii="Arial" w:hAnsi="Arial" w:cs="Arial"/>
          <w:color w:val="002060"/>
        </w:rPr>
        <w:t>confianza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. Accede a la </w:t>
      </w:r>
      <w:proofErr w:type="spellStart"/>
      <w:r w:rsidRPr="7765CACD" w:rsidR="7765CACD">
        <w:rPr>
          <w:rFonts w:ascii="Arial" w:hAnsi="Arial" w:cs="Arial"/>
          <w:color w:val="002060"/>
        </w:rPr>
        <w:t>infografía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completa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aquí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: </w:t>
      </w:r>
      <w:hyperlink r:id="R70609e69b3cc4068">
        <w:r w:rsidRPr="7765CACD" w:rsidR="7765CACD">
          <w:rPr>
            <w:rStyle w:val="Hyperlink"/>
            <w:rFonts w:ascii="Arial" w:hAnsi="Arial" w:cs="Arial"/>
          </w:rPr>
          <w:t>https://bit.ly/3NBr2tX</w:t>
        </w:r>
      </w:hyperlink>
      <w:r w:rsidRPr="7765CACD" w:rsidR="7765CACD">
        <w:rPr>
          <w:rFonts w:ascii="Arial" w:hAnsi="Arial" w:cs="Arial"/>
          <w:color w:val="002060"/>
        </w:rPr>
        <w:t>.</w:t>
      </w:r>
    </w:p>
    <w:p w:rsidRPr="004D4858" w:rsidR="004D4858" w:rsidP="004D4858" w:rsidRDefault="004D4858" w14:paraId="488B9AC6" w14:textId="77777777">
      <w:pPr>
        <w:spacing w:line="240" w:lineRule="auto"/>
        <w:ind w:firstLine="0"/>
        <w:contextualSpacing/>
        <w:rPr>
          <w:rFonts w:ascii="Arial" w:hAnsi="Arial" w:cs="Arial"/>
          <w:color w:val="002060"/>
        </w:rPr>
      </w:pPr>
    </w:p>
    <w:p w:rsidRPr="004D4858" w:rsidR="004D4858" w:rsidP="7765CACD" w:rsidRDefault="004D4858" w14:paraId="2EBD74C6" w14:textId="49923AFF">
      <w:pPr>
        <w:numPr>
          <w:ilvl w:val="0"/>
          <w:numId w:val="13"/>
        </w:numPr>
        <w:spacing w:line="240" w:lineRule="auto"/>
        <w:contextualSpacing/>
        <w:rPr>
          <w:rFonts w:ascii="Arial" w:hAnsi="Arial" w:eastAsia="Arial" w:cs="Arial" w:asciiTheme="minorAscii" w:hAnsiTheme="minorAscii" w:eastAsiaTheme="minorAscii" w:cstheme="minorAscii"/>
          <w:color w:val="002060"/>
          <w:sz w:val="22"/>
          <w:szCs w:val="22"/>
          <w:u w:val="single"/>
        </w:rPr>
      </w:pPr>
      <w:proofErr w:type="spellStart"/>
      <w:r w:rsidRPr="7765CACD" w:rsidR="7765CACD">
        <w:rPr>
          <w:rFonts w:ascii="Arial" w:hAnsi="Arial" w:cs="Arial"/>
          <w:color w:val="002060"/>
        </w:rPr>
        <w:t>Aproximadamente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1 de </w:t>
      </w:r>
      <w:proofErr w:type="spellStart"/>
      <w:r w:rsidRPr="7765CACD" w:rsidR="7765CACD">
        <w:rPr>
          <w:rFonts w:ascii="Arial" w:hAnsi="Arial" w:cs="Arial"/>
          <w:color w:val="002060"/>
        </w:rPr>
        <w:t>cada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3 </w:t>
      </w:r>
      <w:proofErr w:type="spellStart"/>
      <w:r w:rsidRPr="7765CACD" w:rsidR="7765CACD">
        <w:rPr>
          <w:rFonts w:ascii="Arial" w:hAnsi="Arial" w:cs="Arial"/>
          <w:color w:val="002060"/>
        </w:rPr>
        <w:t>estadounidenses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mayores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de 65 </w:t>
      </w:r>
      <w:proofErr w:type="spellStart"/>
      <w:r w:rsidRPr="7765CACD" w:rsidR="7765CACD">
        <w:rPr>
          <w:rFonts w:ascii="Arial" w:hAnsi="Arial" w:cs="Arial"/>
          <w:color w:val="002060"/>
        </w:rPr>
        <w:t>años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que </w:t>
      </w:r>
      <w:proofErr w:type="spellStart"/>
      <w:r w:rsidRPr="7765CACD" w:rsidR="7765CACD">
        <w:rPr>
          <w:rFonts w:ascii="Arial" w:hAnsi="Arial" w:cs="Arial"/>
          <w:color w:val="002060"/>
        </w:rPr>
        <w:t>completaron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su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ronda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de </w:t>
      </w:r>
      <w:proofErr w:type="spellStart"/>
      <w:r w:rsidRPr="7765CACD" w:rsidR="7765CACD">
        <w:rPr>
          <w:rFonts w:ascii="Arial" w:hAnsi="Arial" w:cs="Arial"/>
          <w:color w:val="002060"/>
        </w:rPr>
        <w:t>vacunación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inicial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aún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no </w:t>
      </w:r>
      <w:proofErr w:type="spellStart"/>
      <w:r w:rsidRPr="7765CACD" w:rsidR="7765CACD">
        <w:rPr>
          <w:rFonts w:ascii="Arial" w:hAnsi="Arial" w:cs="Arial"/>
          <w:color w:val="002060"/>
        </w:rPr>
        <w:t>han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recibido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una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primera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vacuna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de </w:t>
      </w:r>
      <w:proofErr w:type="spellStart"/>
      <w:r w:rsidRPr="7765CACD" w:rsidR="7765CACD">
        <w:rPr>
          <w:rFonts w:ascii="Arial" w:hAnsi="Arial" w:cs="Arial"/>
          <w:color w:val="002060"/>
        </w:rPr>
        <w:t>refuerzo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. Para </w:t>
      </w:r>
      <w:proofErr w:type="spellStart"/>
      <w:r w:rsidRPr="7765CACD" w:rsidR="7765CACD">
        <w:rPr>
          <w:rFonts w:ascii="Arial" w:hAnsi="Arial" w:cs="Arial"/>
          <w:color w:val="002060"/>
        </w:rPr>
        <w:t>abordar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la </w:t>
      </w:r>
      <w:proofErr w:type="spellStart"/>
      <w:r w:rsidRPr="7765CACD" w:rsidR="7765CACD">
        <w:rPr>
          <w:rFonts w:ascii="Arial" w:hAnsi="Arial" w:cs="Arial"/>
          <w:color w:val="002060"/>
        </w:rPr>
        <w:t>baja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aceptación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entre las </w:t>
      </w:r>
      <w:proofErr w:type="spellStart"/>
      <w:r w:rsidRPr="7765CACD" w:rsidR="7765CACD">
        <w:rPr>
          <w:rFonts w:ascii="Arial" w:hAnsi="Arial" w:cs="Arial"/>
          <w:color w:val="002060"/>
        </w:rPr>
        <w:t>poblaciones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vulnerables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, </w:t>
      </w:r>
      <w:proofErr w:type="spellStart"/>
      <w:r w:rsidRPr="7765CACD" w:rsidR="7765CACD">
        <w:rPr>
          <w:rFonts w:ascii="Arial" w:hAnsi="Arial" w:cs="Arial"/>
          <w:color w:val="002060"/>
        </w:rPr>
        <w:t>nos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unimos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a </w:t>
      </w:r>
      <w:hyperlink r:id="R485b45d29af44c7f">
        <w:r w:rsidRPr="7765CACD" w:rsidR="7765CACD">
          <w:rPr>
            <w:rStyle w:val="Hyperlink"/>
            <w:rFonts w:ascii="Arial" w:hAnsi="Arial" w:cs="Arial"/>
          </w:rPr>
          <w:t>@COVDVxProject</w:t>
        </w:r>
      </w:hyperlink>
      <w:r w:rsidRPr="7765CACD" w:rsidR="7765CACD">
        <w:rPr>
          <w:rFonts w:ascii="Arial" w:hAnsi="Arial" w:cs="Arial"/>
          <w:color w:val="002060"/>
        </w:rPr>
        <w:t xml:space="preserve"> para </w:t>
      </w:r>
      <w:proofErr w:type="spellStart"/>
      <w:r w:rsidRPr="7765CACD" w:rsidR="7765CACD">
        <w:rPr>
          <w:rFonts w:ascii="Arial" w:hAnsi="Arial" w:cs="Arial"/>
          <w:color w:val="002060"/>
        </w:rPr>
        <w:t>disipar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mitos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comunes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con </w:t>
      </w:r>
      <w:proofErr w:type="spellStart"/>
      <w:r w:rsidRPr="7765CACD" w:rsidR="7765CACD">
        <w:rPr>
          <w:rFonts w:ascii="Arial" w:hAnsi="Arial" w:cs="Arial"/>
          <w:color w:val="002060"/>
        </w:rPr>
        <w:t>recursos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compartibles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que </w:t>
      </w:r>
      <w:proofErr w:type="spellStart"/>
      <w:r w:rsidRPr="7765CACD" w:rsidR="7765CACD">
        <w:rPr>
          <w:rFonts w:ascii="Arial" w:hAnsi="Arial" w:cs="Arial"/>
          <w:color w:val="002060"/>
        </w:rPr>
        <w:t>ayudan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a </w:t>
      </w:r>
      <w:proofErr w:type="spellStart"/>
      <w:r w:rsidRPr="7765CACD" w:rsidR="7765CACD">
        <w:rPr>
          <w:rFonts w:ascii="Arial" w:hAnsi="Arial" w:cs="Arial"/>
          <w:color w:val="002060"/>
        </w:rPr>
        <w:t>mejorar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la </w:t>
      </w:r>
      <w:proofErr w:type="spellStart"/>
      <w:r w:rsidRPr="7765CACD" w:rsidR="7765CACD">
        <w:rPr>
          <w:rFonts w:ascii="Arial" w:hAnsi="Arial" w:cs="Arial"/>
          <w:color w:val="002060"/>
        </w:rPr>
        <w:t>educación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equitativa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sobre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la #vacuna #COVID19 </w:t>
      </w:r>
      <w:proofErr w:type="spellStart"/>
      <w:r w:rsidRPr="7765CACD" w:rsidR="7765CACD">
        <w:rPr>
          <w:rFonts w:ascii="Arial" w:hAnsi="Arial" w:cs="Arial"/>
          <w:color w:val="002060"/>
        </w:rPr>
        <w:t>en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todos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los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grupos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de </w:t>
      </w:r>
      <w:proofErr w:type="spellStart"/>
      <w:r w:rsidRPr="7765CACD" w:rsidR="7765CACD">
        <w:rPr>
          <w:rFonts w:ascii="Arial" w:hAnsi="Arial" w:cs="Arial"/>
          <w:color w:val="002060"/>
        </w:rPr>
        <w:t>edad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. </w:t>
      </w:r>
      <w:proofErr w:type="spellStart"/>
      <w:r w:rsidRPr="7765CACD" w:rsidR="7765CACD">
        <w:rPr>
          <w:rFonts w:ascii="Arial" w:hAnsi="Arial" w:cs="Arial"/>
          <w:color w:val="002060"/>
        </w:rPr>
        <w:t>Comparte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esta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publicación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para </w:t>
      </w:r>
      <w:proofErr w:type="spellStart"/>
      <w:r w:rsidRPr="7765CACD" w:rsidR="7765CACD">
        <w:rPr>
          <w:rFonts w:ascii="Arial" w:hAnsi="Arial" w:cs="Arial"/>
          <w:color w:val="002060"/>
        </w:rPr>
        <w:t>ayudar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a #ImpulsarVxConocimiento y accede a la </w:t>
      </w:r>
      <w:proofErr w:type="spellStart"/>
      <w:r w:rsidRPr="7765CACD" w:rsidR="7765CACD">
        <w:rPr>
          <w:rFonts w:ascii="Arial" w:hAnsi="Arial" w:cs="Arial"/>
          <w:color w:val="002060"/>
        </w:rPr>
        <w:t>infografía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completa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aquí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: </w:t>
      </w:r>
      <w:hyperlink r:id="Rcfec29abb3d5478c">
        <w:r w:rsidRPr="7765CACD" w:rsidR="7765CACD">
          <w:rPr>
            <w:rStyle w:val="Hyperlink"/>
            <w:rFonts w:ascii="Arial" w:hAnsi="Arial" w:cs="Arial"/>
          </w:rPr>
          <w:t>https://bit.ly/3NBr2tX</w:t>
        </w:r>
      </w:hyperlink>
      <w:r w:rsidRPr="7765CACD" w:rsidR="7765CACD">
        <w:rPr>
          <w:rFonts w:ascii="Arial" w:hAnsi="Arial" w:cs="Arial"/>
          <w:color w:val="002060"/>
        </w:rPr>
        <w:t>.</w:t>
      </w:r>
    </w:p>
    <w:p w:rsidR="007F50BE" w:rsidP="007F50BE" w:rsidRDefault="007F50BE" w14:paraId="6C4976DD" w14:textId="77777777">
      <w:pPr>
        <w:spacing w:line="240" w:lineRule="auto"/>
        <w:ind w:firstLine="0"/>
        <w:contextualSpacing/>
        <w:rPr>
          <w:rFonts w:ascii="Arial" w:hAnsi="Arial" w:cs="Arial"/>
          <w:b/>
          <w:bCs/>
          <w:color w:val="002060"/>
          <w:sz w:val="24"/>
          <w:szCs w:val="24"/>
        </w:rPr>
      </w:pPr>
    </w:p>
    <w:p w:rsidR="007F50BE" w:rsidP="007F50BE" w:rsidRDefault="007F50BE" w14:paraId="5961F6F1" w14:textId="77777777">
      <w:pPr>
        <w:spacing w:after="0" w:line="240" w:lineRule="auto"/>
        <w:ind w:firstLine="0"/>
        <w:rPr>
          <w:rFonts w:ascii="Arial" w:hAnsi="Arial" w:eastAsia="Times New Roman" w:cs="Arial"/>
          <w:b/>
          <w:bCs/>
          <w:color w:val="002060"/>
          <w:sz w:val="24"/>
          <w:szCs w:val="24"/>
        </w:rPr>
      </w:pPr>
      <w:r w:rsidRPr="410587CC">
        <w:rPr>
          <w:rFonts w:ascii="Arial" w:hAnsi="Arial" w:eastAsia="Times New Roman" w:cs="Arial"/>
          <w:b/>
          <w:bCs/>
          <w:color w:val="002060"/>
          <w:sz w:val="24"/>
          <w:szCs w:val="24"/>
        </w:rPr>
        <w:t>TWITTER</w:t>
      </w:r>
    </w:p>
    <w:p w:rsidR="007F50BE" w:rsidP="007F50BE" w:rsidRDefault="007F50BE" w14:paraId="1E4B62BB" w14:textId="77777777">
      <w:pPr>
        <w:spacing w:after="0" w:line="240" w:lineRule="auto"/>
        <w:ind w:firstLine="0"/>
      </w:pPr>
    </w:p>
    <w:p w:rsidRPr="004D4858" w:rsidR="004D4858" w:rsidP="7765CACD" w:rsidRDefault="004D4858" w14:paraId="1CD208F5" w14:textId="6071F77B">
      <w:pPr>
        <w:numPr>
          <w:ilvl w:val="0"/>
          <w:numId w:val="14"/>
        </w:numPr>
        <w:spacing w:after="0" w:line="240" w:lineRule="auto"/>
        <w:rPr>
          <w:rFonts w:ascii="Arial" w:hAnsi="Arial" w:eastAsia="Arial" w:cs="Arial" w:asciiTheme="minorAscii" w:hAnsiTheme="minorAscii" w:eastAsiaTheme="minorAscii" w:cstheme="minorAscii"/>
          <w:color w:val="002060"/>
          <w:sz w:val="22"/>
          <w:szCs w:val="22"/>
          <w:lang w:val="es-ES"/>
        </w:rPr>
      </w:pPr>
      <w:r w:rsidRPr="7765CACD" w:rsidR="7765CACD">
        <w:rPr>
          <w:rFonts w:ascii="Arial" w:hAnsi="Arial" w:cs="Arial"/>
          <w:color w:val="002060"/>
          <w:lang w:val="es-ES"/>
        </w:rPr>
        <w:t xml:space="preserve">Generar confianza en las #vacunas y los #refuerzos contra el #COVID19 comienza conociendo a las personas donde se encuentran. Es por eso que nos unimos a </w:t>
      </w:r>
      <w:hyperlink r:id="R7db96b737191458e">
        <w:r w:rsidRPr="7765CACD" w:rsidR="7765CACD">
          <w:rPr>
            <w:rStyle w:val="Hyperlink"/>
            <w:rFonts w:ascii="Arial" w:hAnsi="Arial" w:cs="Arial"/>
            <w:lang w:val="es-ES"/>
          </w:rPr>
          <w:t>@COVIDVxProject</w:t>
        </w:r>
      </w:hyperlink>
      <w:r w:rsidRPr="7765CACD" w:rsidR="7765CACD">
        <w:rPr>
          <w:rFonts w:ascii="Arial" w:hAnsi="Arial" w:cs="Arial"/>
          <w:color w:val="002060"/>
          <w:lang w:val="es-ES"/>
        </w:rPr>
        <w:t xml:space="preserve"> para disipar los mitos comunes sobre las #vacunas. Obtenga más información aquí: </w:t>
      </w:r>
      <w:hyperlink r:id="R6f02938620a74369">
        <w:r w:rsidRPr="7765CACD" w:rsidR="7765CACD">
          <w:rPr>
            <w:rStyle w:val="Hyperlink"/>
            <w:rFonts w:ascii="Arial" w:hAnsi="Arial" w:cs="Arial"/>
            <w:lang w:val="es-ES"/>
          </w:rPr>
          <w:t>https://bit.ly/3NBr2tX</w:t>
        </w:r>
      </w:hyperlink>
      <w:r w:rsidRPr="7765CACD" w:rsidR="7765CACD">
        <w:rPr>
          <w:rFonts w:ascii="Arial" w:hAnsi="Arial" w:cs="Arial"/>
          <w:color w:val="002060"/>
          <w:lang w:val="es-ES"/>
        </w:rPr>
        <w:t>.</w:t>
      </w:r>
    </w:p>
    <w:p w:rsidRPr="004D4858" w:rsidR="004D4858" w:rsidP="004D4858" w:rsidRDefault="004D4858" w14:paraId="40AE65BD" w14:textId="77777777">
      <w:pPr>
        <w:spacing w:after="0" w:line="240" w:lineRule="auto"/>
        <w:ind w:firstLine="0"/>
        <w:rPr>
          <w:rFonts w:ascii="Arial" w:hAnsi="Arial" w:cs="Arial"/>
          <w:color w:val="002060"/>
        </w:rPr>
      </w:pPr>
    </w:p>
    <w:p w:rsidRPr="004D4858" w:rsidR="004D4858" w:rsidP="004D4858" w:rsidRDefault="004D4858" w14:paraId="7D81D49E" w14:textId="77777777">
      <w:pPr>
        <w:spacing w:after="0" w:line="240" w:lineRule="auto"/>
        <w:ind w:firstLine="0"/>
        <w:rPr>
          <w:rFonts w:ascii="Arial" w:hAnsi="Arial" w:cs="Arial"/>
          <w:color w:val="002060"/>
        </w:rPr>
      </w:pPr>
    </w:p>
    <w:p w:rsidRPr="004D4858" w:rsidR="004D4858" w:rsidP="7765CACD" w:rsidRDefault="004D4858" w14:paraId="78C6A888" w14:textId="7E56B5AC">
      <w:pPr>
        <w:numPr>
          <w:ilvl w:val="0"/>
          <w:numId w:val="14"/>
        </w:numPr>
        <w:spacing w:after="0" w:line="240" w:lineRule="auto"/>
        <w:rPr>
          <w:rFonts w:ascii="Arial" w:hAnsi="Arial" w:eastAsia="Arial" w:cs="Arial" w:asciiTheme="minorAscii" w:hAnsiTheme="minorAscii" w:eastAsiaTheme="minorAscii" w:cstheme="minorAscii"/>
          <w:color w:val="002060"/>
          <w:sz w:val="22"/>
          <w:szCs w:val="22"/>
          <w:lang w:val="es-ES"/>
        </w:rPr>
      </w:pPr>
      <w:r w:rsidRPr="7765CACD" w:rsidR="7765CACD">
        <w:rPr>
          <w:rFonts w:ascii="Arial" w:hAnsi="Arial" w:cs="Arial"/>
          <w:color w:val="002060"/>
          <w:lang w:val="es-ES"/>
        </w:rPr>
        <w:t xml:space="preserve">La desinformación es una barrera continua para el acceso equitativo y la aceptación de la #vacuna #COVID19, incluidos los #refuerzos. Estamos trabajando con </w:t>
      </w:r>
      <w:hyperlink r:id="R679aac7e8dfb4e38">
        <w:r w:rsidRPr="7765CACD" w:rsidR="7765CACD">
          <w:rPr>
            <w:rStyle w:val="Hyperlink"/>
            <w:rFonts w:ascii="Arial" w:hAnsi="Arial" w:cs="Arial"/>
            <w:lang w:val="es-ES"/>
          </w:rPr>
          <w:t>@COVIDVxProject</w:t>
        </w:r>
      </w:hyperlink>
      <w:r w:rsidRPr="7765CACD" w:rsidR="7765CACD">
        <w:rPr>
          <w:rFonts w:ascii="Arial" w:hAnsi="Arial" w:cs="Arial"/>
          <w:color w:val="002060"/>
          <w:lang w:val="es-ES"/>
        </w:rPr>
        <w:t xml:space="preserve"> para aumentar la confianza en las #vacunas. Aprende más con nuestra infografía: </w:t>
      </w:r>
      <w:hyperlink r:id="R7ab5baba517c4400">
        <w:r w:rsidRPr="7765CACD" w:rsidR="7765CACD">
          <w:rPr>
            <w:rStyle w:val="Hyperlink"/>
            <w:rFonts w:ascii="Arial" w:hAnsi="Arial" w:cs="Arial"/>
            <w:lang w:val="es-ES"/>
          </w:rPr>
          <w:t>https://bit.ly/3NBr2tX</w:t>
        </w:r>
      </w:hyperlink>
      <w:r w:rsidRPr="7765CACD" w:rsidR="7765CACD">
        <w:rPr>
          <w:rFonts w:ascii="Arial" w:hAnsi="Arial" w:cs="Arial"/>
          <w:color w:val="002060"/>
          <w:lang w:val="es-ES"/>
        </w:rPr>
        <w:t>.</w:t>
      </w:r>
    </w:p>
    <w:p w:rsidRPr="004D4858" w:rsidR="004D4858" w:rsidP="004D4858" w:rsidRDefault="004D4858" w14:paraId="783C626A" w14:textId="77777777">
      <w:pPr>
        <w:spacing w:after="0" w:line="240" w:lineRule="auto"/>
        <w:ind w:firstLine="0"/>
        <w:rPr>
          <w:rFonts w:ascii="Arial" w:hAnsi="Arial" w:cs="Arial"/>
          <w:color w:val="002060"/>
        </w:rPr>
      </w:pPr>
    </w:p>
    <w:p w:rsidRPr="004D4858" w:rsidR="004D4858" w:rsidP="7765CACD" w:rsidRDefault="004D4858" w14:paraId="3F9863D6" w14:textId="281E4D8E">
      <w:pPr>
        <w:numPr>
          <w:ilvl w:val="0"/>
          <w:numId w:val="14"/>
        </w:numPr>
        <w:spacing w:after="0" w:line="240" w:lineRule="auto"/>
        <w:rPr>
          <w:rFonts w:ascii="Arial" w:hAnsi="Arial" w:eastAsia="Arial" w:cs="Arial" w:asciiTheme="minorAscii" w:hAnsiTheme="minorAscii" w:eastAsiaTheme="minorAscii" w:cstheme="minorAscii"/>
          <w:color w:val="002060"/>
          <w:sz w:val="22"/>
          <w:szCs w:val="22"/>
        </w:rPr>
      </w:pPr>
      <w:r w:rsidRPr="7765CACD" w:rsidR="7765CACD">
        <w:rPr>
          <w:rFonts w:ascii="Arial" w:hAnsi="Arial" w:cs="Arial"/>
          <w:color w:val="002060"/>
        </w:rPr>
        <w:t xml:space="preserve">Con </w:t>
      </w:r>
      <w:proofErr w:type="spellStart"/>
      <w:r w:rsidRPr="7765CACD" w:rsidR="7765CACD">
        <w:rPr>
          <w:rFonts w:ascii="Arial" w:hAnsi="Arial" w:cs="Arial"/>
          <w:color w:val="002060"/>
        </w:rPr>
        <w:t>los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#refuerzos </w:t>
      </w:r>
      <w:proofErr w:type="spellStart"/>
      <w:r w:rsidRPr="7765CACD" w:rsidR="7765CACD">
        <w:rPr>
          <w:rFonts w:ascii="Arial" w:hAnsi="Arial" w:cs="Arial"/>
          <w:color w:val="002060"/>
        </w:rPr>
        <w:t>autorizados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recientemente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para </w:t>
      </w:r>
      <w:proofErr w:type="spellStart"/>
      <w:r w:rsidRPr="7765CACD" w:rsidR="7765CACD">
        <w:rPr>
          <w:rFonts w:ascii="Arial" w:hAnsi="Arial" w:cs="Arial"/>
          <w:color w:val="002060"/>
        </w:rPr>
        <w:t>niños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de 5 a 11 </w:t>
      </w:r>
      <w:proofErr w:type="spellStart"/>
      <w:r w:rsidRPr="7765CACD" w:rsidR="7765CACD">
        <w:rPr>
          <w:rFonts w:ascii="Arial" w:hAnsi="Arial" w:cs="Arial"/>
          <w:color w:val="002060"/>
        </w:rPr>
        <w:t>años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, es </w:t>
      </w:r>
      <w:proofErr w:type="spellStart"/>
      <w:r w:rsidRPr="7765CACD" w:rsidR="7765CACD">
        <w:rPr>
          <w:rFonts w:ascii="Arial" w:hAnsi="Arial" w:cs="Arial"/>
          <w:color w:val="002060"/>
        </w:rPr>
        <w:t>importante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que </w:t>
      </w:r>
      <w:proofErr w:type="spellStart"/>
      <w:r w:rsidRPr="7765CACD" w:rsidR="7765CACD">
        <w:rPr>
          <w:rFonts w:ascii="Arial" w:hAnsi="Arial" w:cs="Arial"/>
          <w:color w:val="002060"/>
        </w:rPr>
        <w:t>sigamos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compartiendo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información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precisa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y </w:t>
      </w:r>
      <w:proofErr w:type="spellStart"/>
      <w:r w:rsidRPr="7765CACD" w:rsidR="7765CACD">
        <w:rPr>
          <w:rFonts w:ascii="Arial" w:hAnsi="Arial" w:cs="Arial"/>
          <w:color w:val="002060"/>
        </w:rPr>
        <w:t>confiable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sobre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la #vacuna #COVID19. Por </w:t>
      </w:r>
      <w:proofErr w:type="spellStart"/>
      <w:r w:rsidRPr="7765CACD" w:rsidR="7765CACD">
        <w:rPr>
          <w:rFonts w:ascii="Arial" w:hAnsi="Arial" w:cs="Arial"/>
          <w:color w:val="002060"/>
        </w:rPr>
        <w:t>eso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nos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unimos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a </w:t>
      </w:r>
      <w:hyperlink r:id="R9ead019f3eab43c8">
        <w:r w:rsidRPr="7765CACD" w:rsidR="7765CACD">
          <w:rPr>
            <w:rStyle w:val="Hyperlink"/>
            <w:rFonts w:ascii="Arial" w:hAnsi="Arial" w:cs="Arial"/>
          </w:rPr>
          <w:t>@COVIDVxProject</w:t>
        </w:r>
      </w:hyperlink>
      <w:r w:rsidRPr="7765CACD" w:rsidR="7765CACD">
        <w:rPr>
          <w:rFonts w:ascii="Arial" w:hAnsi="Arial" w:cs="Arial"/>
          <w:color w:val="002060"/>
        </w:rPr>
        <w:t xml:space="preserve"> para #ImpulsarVxConocimiento. Más </w:t>
      </w:r>
      <w:proofErr w:type="spellStart"/>
      <w:r w:rsidRPr="7765CACD" w:rsidR="7765CACD">
        <w:rPr>
          <w:rFonts w:ascii="Arial" w:hAnsi="Arial" w:cs="Arial"/>
          <w:color w:val="002060"/>
        </w:rPr>
        <w:t>información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: </w:t>
      </w:r>
      <w:hyperlink r:id="Rc6f072c0e88547e8">
        <w:r w:rsidRPr="7765CACD" w:rsidR="7765CACD">
          <w:rPr>
            <w:rStyle w:val="Hyperlink"/>
            <w:rFonts w:ascii="Arial" w:hAnsi="Arial" w:cs="Arial"/>
          </w:rPr>
          <w:t>https://bit.ly/3NBr2tX</w:t>
        </w:r>
      </w:hyperlink>
      <w:r w:rsidRPr="7765CACD" w:rsidR="7765CACD">
        <w:rPr>
          <w:rFonts w:ascii="Arial" w:hAnsi="Arial" w:cs="Arial"/>
          <w:color w:val="002060"/>
        </w:rPr>
        <w:t>.</w:t>
      </w:r>
    </w:p>
    <w:p w:rsidRPr="004D4858" w:rsidR="004D4858" w:rsidP="004D4858" w:rsidRDefault="004D4858" w14:paraId="543ACECD" w14:textId="77777777">
      <w:pPr>
        <w:spacing w:after="0" w:line="240" w:lineRule="auto"/>
        <w:ind w:firstLine="0"/>
        <w:rPr>
          <w:rFonts w:ascii="Arial" w:hAnsi="Arial" w:cs="Arial"/>
          <w:color w:val="002060"/>
        </w:rPr>
      </w:pPr>
    </w:p>
    <w:p w:rsidRPr="004D4858" w:rsidR="004D4858" w:rsidP="7765CACD" w:rsidRDefault="004D4858" w14:paraId="6F1C61F1" w14:textId="7D05534C">
      <w:pPr>
        <w:numPr>
          <w:ilvl w:val="0"/>
          <w:numId w:val="14"/>
        </w:numPr>
        <w:spacing w:after="0" w:line="240" w:lineRule="auto"/>
        <w:rPr>
          <w:rFonts w:ascii="Arial" w:hAnsi="Arial" w:eastAsia="Arial" w:cs="Arial" w:asciiTheme="minorAscii" w:hAnsiTheme="minorAscii" w:eastAsiaTheme="minorAscii" w:cstheme="minorAscii"/>
          <w:color w:val="002060"/>
          <w:sz w:val="22"/>
          <w:szCs w:val="22"/>
        </w:rPr>
      </w:pPr>
      <w:r w:rsidRPr="7765CACD" w:rsidR="7765CACD">
        <w:rPr>
          <w:rFonts w:ascii="Arial" w:hAnsi="Arial" w:cs="Arial"/>
          <w:color w:val="002060"/>
        </w:rPr>
        <w:t xml:space="preserve">Casi 1 de </w:t>
      </w:r>
      <w:proofErr w:type="spellStart"/>
      <w:r w:rsidRPr="7765CACD" w:rsidR="7765CACD">
        <w:rPr>
          <w:rFonts w:ascii="Arial" w:hAnsi="Arial" w:cs="Arial"/>
          <w:color w:val="002060"/>
        </w:rPr>
        <w:t>cada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3 </w:t>
      </w:r>
      <w:proofErr w:type="spellStart"/>
      <w:r w:rsidRPr="7765CACD" w:rsidR="7765CACD">
        <w:rPr>
          <w:rFonts w:ascii="Arial" w:hAnsi="Arial" w:cs="Arial"/>
          <w:color w:val="002060"/>
        </w:rPr>
        <w:t>estadounidenses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mayores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de 65 </w:t>
      </w:r>
      <w:proofErr w:type="spellStart"/>
      <w:r w:rsidRPr="7765CACD" w:rsidR="7765CACD">
        <w:rPr>
          <w:rFonts w:ascii="Arial" w:hAnsi="Arial" w:cs="Arial"/>
          <w:color w:val="002060"/>
        </w:rPr>
        <w:t>años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no ha </w:t>
      </w:r>
      <w:proofErr w:type="spellStart"/>
      <w:r w:rsidRPr="7765CACD" w:rsidR="7765CACD">
        <w:rPr>
          <w:rFonts w:ascii="Arial" w:hAnsi="Arial" w:cs="Arial"/>
          <w:color w:val="002060"/>
        </w:rPr>
        <w:t>recibido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un #refuerzo. Es </w:t>
      </w:r>
      <w:proofErr w:type="spellStart"/>
      <w:r w:rsidRPr="7765CACD" w:rsidR="7765CACD">
        <w:rPr>
          <w:rFonts w:ascii="Arial" w:hAnsi="Arial" w:cs="Arial"/>
          <w:color w:val="002060"/>
        </w:rPr>
        <w:t>por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eso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que </w:t>
      </w:r>
      <w:proofErr w:type="spellStart"/>
      <w:r w:rsidRPr="7765CACD" w:rsidR="7765CACD">
        <w:rPr>
          <w:rFonts w:ascii="Arial" w:hAnsi="Arial" w:cs="Arial"/>
          <w:color w:val="002060"/>
        </w:rPr>
        <w:t>nos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unimos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a </w:t>
      </w:r>
      <w:hyperlink r:id="Rdf1d4dea89094403">
        <w:r w:rsidRPr="7765CACD" w:rsidR="7765CACD">
          <w:rPr>
            <w:rStyle w:val="Hyperlink"/>
            <w:rFonts w:ascii="Arial" w:hAnsi="Arial" w:cs="Arial"/>
          </w:rPr>
          <w:t>@COVDVxProject</w:t>
        </w:r>
      </w:hyperlink>
      <w:r w:rsidRPr="7765CACD" w:rsidR="7765CACD">
        <w:rPr>
          <w:rFonts w:ascii="Arial" w:hAnsi="Arial" w:cs="Arial"/>
          <w:color w:val="002060"/>
        </w:rPr>
        <w:t xml:space="preserve"> para </w:t>
      </w:r>
      <w:proofErr w:type="spellStart"/>
      <w:r w:rsidRPr="7765CACD" w:rsidR="7765CACD">
        <w:rPr>
          <w:rFonts w:ascii="Arial" w:hAnsi="Arial" w:cs="Arial"/>
          <w:color w:val="002060"/>
        </w:rPr>
        <w:t>disipar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los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mitos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comunes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</w:t>
      </w:r>
      <w:proofErr w:type="spellStart"/>
      <w:r w:rsidRPr="7765CACD" w:rsidR="7765CACD">
        <w:rPr>
          <w:rFonts w:ascii="Arial" w:hAnsi="Arial" w:cs="Arial"/>
          <w:color w:val="002060"/>
        </w:rPr>
        <w:t>sobre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las #vacunas con </w:t>
      </w:r>
      <w:proofErr w:type="spellStart"/>
      <w:r w:rsidRPr="7765CACD" w:rsidR="7765CACD">
        <w:rPr>
          <w:rFonts w:ascii="Arial" w:hAnsi="Arial" w:cs="Arial"/>
          <w:color w:val="002060"/>
        </w:rPr>
        <w:t>recursos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que </w:t>
      </w:r>
      <w:proofErr w:type="spellStart"/>
      <w:r w:rsidRPr="7765CACD" w:rsidR="7765CACD">
        <w:rPr>
          <w:rFonts w:ascii="Arial" w:hAnsi="Arial" w:cs="Arial"/>
          <w:color w:val="002060"/>
        </w:rPr>
        <w:t>promuevan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 la </w:t>
      </w:r>
      <w:proofErr w:type="spellStart"/>
      <w:r w:rsidRPr="7765CACD" w:rsidR="7765CACD">
        <w:rPr>
          <w:rFonts w:ascii="Arial" w:hAnsi="Arial" w:cs="Arial"/>
          <w:color w:val="002060"/>
        </w:rPr>
        <w:t>confianza</w:t>
      </w:r>
      <w:proofErr w:type="spellEnd"/>
      <w:r w:rsidRPr="7765CACD" w:rsidR="7765CACD">
        <w:rPr>
          <w:rFonts w:ascii="Arial" w:hAnsi="Arial" w:cs="Arial"/>
          <w:color w:val="002060"/>
        </w:rPr>
        <w:t xml:space="preserve">. Más información: </w:t>
      </w:r>
      <w:hyperlink r:id="Ra4485e202bad43c4">
        <w:r w:rsidRPr="7765CACD" w:rsidR="7765CACD">
          <w:rPr>
            <w:rStyle w:val="Hyperlink"/>
            <w:rFonts w:ascii="Arial" w:hAnsi="Arial" w:cs="Arial"/>
          </w:rPr>
          <w:t>https://bit.ly/3NBr2tX</w:t>
        </w:r>
      </w:hyperlink>
      <w:r w:rsidRPr="7765CACD" w:rsidR="7765CACD">
        <w:rPr>
          <w:rFonts w:ascii="Arial" w:hAnsi="Arial" w:cs="Arial"/>
          <w:color w:val="002060"/>
        </w:rPr>
        <w:t>. #ImpulsarVxConocimiento</w:t>
      </w:r>
    </w:p>
    <w:p w:rsidRPr="00CD16C8" w:rsidR="007F50BE" w:rsidP="007F50BE" w:rsidRDefault="007F50BE" w14:paraId="05860106" w14:textId="77777777">
      <w:pPr>
        <w:spacing w:after="0" w:line="240" w:lineRule="auto"/>
        <w:ind w:firstLine="0"/>
        <w:rPr>
          <w:color w:val="002060"/>
        </w:rPr>
      </w:pPr>
    </w:p>
    <w:p w:rsidR="007F50BE" w:rsidP="007F50BE" w:rsidRDefault="007F50BE" w14:paraId="00E1F7EF" w14:textId="4B297D9D">
      <w:pPr>
        <w:spacing w:after="0" w:line="240" w:lineRule="auto"/>
        <w:ind w:firstLine="0"/>
        <w:rPr>
          <w:rFonts w:ascii="Arial" w:hAnsi="Arial" w:eastAsia="Times New Roman" w:cs="Arial"/>
          <w:b/>
          <w:bCs/>
          <w:color w:val="002060"/>
          <w:sz w:val="24"/>
          <w:szCs w:val="24"/>
        </w:rPr>
      </w:pPr>
      <w:r>
        <w:br/>
      </w:r>
      <w:r w:rsidRPr="410587CC">
        <w:rPr>
          <w:rFonts w:ascii="Arial" w:hAnsi="Arial" w:eastAsia="Times New Roman" w:cs="Arial"/>
          <w:b/>
          <w:bCs/>
          <w:color w:val="002060"/>
          <w:sz w:val="24"/>
          <w:szCs w:val="24"/>
        </w:rPr>
        <w:t>INSTAGRAM</w:t>
      </w:r>
    </w:p>
    <w:p w:rsidR="005408DF" w:rsidP="007F50BE" w:rsidRDefault="005408DF" w14:paraId="11C4BE7D" w14:textId="77777777">
      <w:pPr>
        <w:spacing w:after="0" w:line="240" w:lineRule="auto"/>
        <w:ind w:firstLine="0"/>
        <w:rPr>
          <w:rFonts w:ascii="Arial" w:hAnsi="Arial" w:eastAsia="Times New Roman" w:cs="Arial"/>
          <w:b/>
          <w:bCs/>
          <w:color w:val="002060"/>
          <w:sz w:val="24"/>
          <w:szCs w:val="24"/>
        </w:rPr>
      </w:pPr>
    </w:p>
    <w:p w:rsidRPr="005408DF" w:rsidR="005408DF" w:rsidP="005408DF" w:rsidRDefault="005408DF" w14:paraId="03DAC202" w14:textId="77777777">
      <w:pPr>
        <w:numPr>
          <w:ilvl w:val="0"/>
          <w:numId w:val="15"/>
        </w:numPr>
        <w:spacing w:after="0" w:line="240" w:lineRule="auto"/>
        <w:rPr>
          <w:rFonts w:ascii="Arial" w:hAnsi="Arial" w:eastAsia="Times New Roman" w:cs="Arial"/>
          <w:color w:val="002060"/>
        </w:rPr>
      </w:pPr>
      <w:proofErr w:type="spellStart"/>
      <w:r w:rsidRPr="005408DF">
        <w:rPr>
          <w:rFonts w:ascii="Arial" w:hAnsi="Arial" w:eastAsia="Times New Roman" w:cs="Arial"/>
          <w:color w:val="002060"/>
        </w:rPr>
        <w:t>Generar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confianza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en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las #vacunas y los #refuerzos contra el #COVID19 </w:t>
      </w:r>
      <w:proofErr w:type="spellStart"/>
      <w:r w:rsidRPr="005408DF">
        <w:rPr>
          <w:rFonts w:ascii="Arial" w:hAnsi="Arial" w:eastAsia="Times New Roman" w:cs="Arial"/>
          <w:color w:val="002060"/>
        </w:rPr>
        <w:t>comienza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conociendo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a las personas </w:t>
      </w:r>
      <w:proofErr w:type="spellStart"/>
      <w:r w:rsidRPr="005408DF">
        <w:rPr>
          <w:rFonts w:ascii="Arial" w:hAnsi="Arial" w:eastAsia="Times New Roman" w:cs="Arial"/>
          <w:color w:val="002060"/>
        </w:rPr>
        <w:t>donde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se </w:t>
      </w:r>
      <w:proofErr w:type="spellStart"/>
      <w:r w:rsidRPr="005408DF">
        <w:rPr>
          <w:rFonts w:ascii="Arial" w:hAnsi="Arial" w:eastAsia="Times New Roman" w:cs="Arial"/>
          <w:color w:val="002060"/>
        </w:rPr>
        <w:t>encuentran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. Es por </w:t>
      </w:r>
      <w:proofErr w:type="spellStart"/>
      <w:r w:rsidRPr="005408DF">
        <w:rPr>
          <w:rFonts w:ascii="Arial" w:hAnsi="Arial" w:eastAsia="Times New Roman" w:cs="Arial"/>
          <w:color w:val="002060"/>
        </w:rPr>
        <w:t>eso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que </w:t>
      </w:r>
      <w:proofErr w:type="spellStart"/>
      <w:r w:rsidRPr="005408DF">
        <w:rPr>
          <w:rFonts w:ascii="Arial" w:hAnsi="Arial" w:eastAsia="Times New Roman" w:cs="Arial"/>
          <w:color w:val="002060"/>
        </w:rPr>
        <w:t>nos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unimos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a </w:t>
      </w:r>
      <w:hyperlink w:history="1" r:id="rId29">
        <w:r w:rsidRPr="005408DF">
          <w:rPr>
            <w:rStyle w:val="Hyperlink"/>
            <w:rFonts w:ascii="Arial" w:hAnsi="Arial" w:eastAsia="Times New Roman" w:cs="Arial"/>
          </w:rPr>
          <w:t>@COVIDVxProject</w:t>
        </w:r>
      </w:hyperlink>
      <w:r w:rsidRPr="005408DF">
        <w:rPr>
          <w:rFonts w:ascii="Arial" w:hAnsi="Arial" w:eastAsia="Times New Roman" w:cs="Arial"/>
          <w:color w:val="002060"/>
        </w:rPr>
        <w:t xml:space="preserve"> para </w:t>
      </w:r>
      <w:proofErr w:type="spellStart"/>
      <w:r w:rsidRPr="005408DF">
        <w:rPr>
          <w:rFonts w:ascii="Arial" w:hAnsi="Arial" w:eastAsia="Times New Roman" w:cs="Arial"/>
          <w:color w:val="002060"/>
        </w:rPr>
        <w:t>abordar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y </w:t>
      </w:r>
      <w:proofErr w:type="spellStart"/>
      <w:r w:rsidRPr="005408DF">
        <w:rPr>
          <w:rFonts w:ascii="Arial" w:hAnsi="Arial" w:eastAsia="Times New Roman" w:cs="Arial"/>
          <w:color w:val="002060"/>
        </w:rPr>
        <w:t>disipar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los </w:t>
      </w:r>
      <w:proofErr w:type="spellStart"/>
      <w:r w:rsidRPr="005408DF">
        <w:rPr>
          <w:rFonts w:ascii="Arial" w:hAnsi="Arial" w:eastAsia="Times New Roman" w:cs="Arial"/>
          <w:color w:val="002060"/>
        </w:rPr>
        <w:t>mitos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comunes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sobre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las #vacunas al </w:t>
      </w:r>
      <w:proofErr w:type="spellStart"/>
      <w:r w:rsidRPr="005408DF">
        <w:rPr>
          <w:rFonts w:ascii="Arial" w:hAnsi="Arial" w:eastAsia="Times New Roman" w:cs="Arial"/>
          <w:color w:val="002060"/>
        </w:rPr>
        <w:t>compartir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los </w:t>
      </w:r>
      <w:proofErr w:type="spellStart"/>
      <w:r w:rsidRPr="005408DF">
        <w:rPr>
          <w:rFonts w:ascii="Arial" w:hAnsi="Arial" w:eastAsia="Times New Roman" w:cs="Arial"/>
          <w:color w:val="002060"/>
        </w:rPr>
        <w:t>hechos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. </w:t>
      </w:r>
      <w:proofErr w:type="spellStart"/>
      <w:r w:rsidRPr="005408DF">
        <w:rPr>
          <w:rFonts w:ascii="Arial" w:hAnsi="Arial" w:eastAsia="Times New Roman" w:cs="Arial"/>
          <w:color w:val="002060"/>
        </w:rPr>
        <w:t>Comparta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esta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publicación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para </w:t>
      </w:r>
      <w:proofErr w:type="spellStart"/>
      <w:r w:rsidRPr="005408DF">
        <w:rPr>
          <w:rFonts w:ascii="Arial" w:hAnsi="Arial" w:eastAsia="Times New Roman" w:cs="Arial"/>
          <w:color w:val="002060"/>
        </w:rPr>
        <w:t>ayudar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a #ImpulsarVxConocimiento y </w:t>
      </w:r>
      <w:proofErr w:type="spellStart"/>
      <w:r w:rsidRPr="005408DF">
        <w:rPr>
          <w:rFonts w:ascii="Arial" w:hAnsi="Arial" w:eastAsia="Times New Roman" w:cs="Arial"/>
          <w:color w:val="002060"/>
        </w:rPr>
        <w:t>obtenga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más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información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con la </w:t>
      </w:r>
      <w:proofErr w:type="spellStart"/>
      <w:r w:rsidRPr="005408DF">
        <w:rPr>
          <w:rFonts w:ascii="Arial" w:hAnsi="Arial" w:eastAsia="Times New Roman" w:cs="Arial"/>
          <w:color w:val="002060"/>
        </w:rPr>
        <w:t>información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más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reciente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en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nuestro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#linkinbio.</w:t>
      </w:r>
    </w:p>
    <w:p w:rsidRPr="005408DF" w:rsidR="005408DF" w:rsidP="005408DF" w:rsidRDefault="005408DF" w14:paraId="7A516C7D" w14:textId="77777777">
      <w:pPr>
        <w:spacing w:after="0" w:line="240" w:lineRule="auto"/>
        <w:ind w:firstLine="0"/>
        <w:rPr>
          <w:rFonts w:ascii="Arial" w:hAnsi="Arial" w:eastAsia="Times New Roman" w:cs="Arial"/>
          <w:color w:val="002060"/>
        </w:rPr>
      </w:pPr>
    </w:p>
    <w:p w:rsidRPr="005408DF" w:rsidR="005408DF" w:rsidP="005408DF" w:rsidRDefault="005408DF" w14:paraId="20BBE63B" w14:textId="77777777">
      <w:pPr>
        <w:numPr>
          <w:ilvl w:val="0"/>
          <w:numId w:val="15"/>
        </w:numPr>
        <w:spacing w:after="0" w:line="240" w:lineRule="auto"/>
        <w:rPr>
          <w:rFonts w:ascii="Arial" w:hAnsi="Arial" w:eastAsia="Times New Roman" w:cs="Arial"/>
          <w:color w:val="002060"/>
        </w:rPr>
      </w:pPr>
      <w:r w:rsidRPr="005408DF">
        <w:rPr>
          <w:rFonts w:ascii="Arial" w:hAnsi="Arial" w:eastAsia="Times New Roman" w:cs="Arial"/>
          <w:color w:val="002060"/>
        </w:rPr>
        <w:t xml:space="preserve">La </w:t>
      </w:r>
      <w:proofErr w:type="spellStart"/>
      <w:r w:rsidRPr="005408DF">
        <w:rPr>
          <w:rFonts w:ascii="Arial" w:hAnsi="Arial" w:eastAsia="Times New Roman" w:cs="Arial"/>
          <w:color w:val="002060"/>
        </w:rPr>
        <w:t>desinformación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en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línea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sigue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siendo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una barrera para el </w:t>
      </w:r>
      <w:proofErr w:type="spellStart"/>
      <w:r w:rsidRPr="005408DF">
        <w:rPr>
          <w:rFonts w:ascii="Arial" w:hAnsi="Arial" w:eastAsia="Times New Roman" w:cs="Arial"/>
          <w:color w:val="002060"/>
        </w:rPr>
        <w:t>acceso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equitativo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y la </w:t>
      </w:r>
      <w:proofErr w:type="spellStart"/>
      <w:r w:rsidRPr="005408DF">
        <w:rPr>
          <w:rFonts w:ascii="Arial" w:hAnsi="Arial" w:eastAsia="Times New Roman" w:cs="Arial"/>
          <w:color w:val="002060"/>
        </w:rPr>
        <w:t>aceptación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de la #vacuna #COVID19, </w:t>
      </w:r>
      <w:proofErr w:type="spellStart"/>
      <w:r w:rsidRPr="005408DF">
        <w:rPr>
          <w:rFonts w:ascii="Arial" w:hAnsi="Arial" w:eastAsia="Times New Roman" w:cs="Arial"/>
          <w:color w:val="002060"/>
        </w:rPr>
        <w:t>incluidos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los #refuerzos. Estamos </w:t>
      </w:r>
      <w:proofErr w:type="spellStart"/>
      <w:r w:rsidRPr="005408DF">
        <w:rPr>
          <w:rFonts w:ascii="Arial" w:hAnsi="Arial" w:eastAsia="Times New Roman" w:cs="Arial"/>
          <w:color w:val="002060"/>
        </w:rPr>
        <w:t>trabajando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con </w:t>
      </w:r>
      <w:hyperlink w:history="1" r:id="rId30">
        <w:r w:rsidRPr="005408DF">
          <w:rPr>
            <w:rStyle w:val="Hyperlink"/>
            <w:rFonts w:ascii="Arial" w:hAnsi="Arial" w:eastAsia="Times New Roman" w:cs="Arial"/>
          </w:rPr>
          <w:t>@COVIDVxProject</w:t>
        </w:r>
      </w:hyperlink>
      <w:r w:rsidRPr="005408DF">
        <w:rPr>
          <w:rFonts w:ascii="Arial" w:hAnsi="Arial" w:eastAsia="Times New Roman" w:cs="Arial"/>
          <w:color w:val="002060"/>
        </w:rPr>
        <w:t xml:space="preserve"> para </w:t>
      </w:r>
      <w:proofErr w:type="spellStart"/>
      <w:r w:rsidRPr="005408DF">
        <w:rPr>
          <w:rFonts w:ascii="Arial" w:hAnsi="Arial" w:eastAsia="Times New Roman" w:cs="Arial"/>
          <w:color w:val="002060"/>
        </w:rPr>
        <w:t>reducir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estas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barreras y </w:t>
      </w:r>
      <w:proofErr w:type="spellStart"/>
      <w:r w:rsidRPr="005408DF">
        <w:rPr>
          <w:rFonts w:ascii="Arial" w:hAnsi="Arial" w:eastAsia="Times New Roman" w:cs="Arial"/>
          <w:color w:val="002060"/>
        </w:rPr>
        <w:t>aumentar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la </w:t>
      </w:r>
      <w:proofErr w:type="spellStart"/>
      <w:r w:rsidRPr="005408DF">
        <w:rPr>
          <w:rFonts w:ascii="Arial" w:hAnsi="Arial" w:eastAsia="Times New Roman" w:cs="Arial"/>
          <w:color w:val="002060"/>
        </w:rPr>
        <w:t>confianza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en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las #vacunas </w:t>
      </w:r>
      <w:proofErr w:type="spellStart"/>
      <w:r w:rsidRPr="005408DF">
        <w:rPr>
          <w:rFonts w:ascii="Arial" w:hAnsi="Arial" w:eastAsia="Times New Roman" w:cs="Arial"/>
          <w:color w:val="002060"/>
        </w:rPr>
        <w:t>disipando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mitos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con </w:t>
      </w:r>
      <w:proofErr w:type="spellStart"/>
      <w:r w:rsidRPr="005408DF">
        <w:rPr>
          <w:rFonts w:ascii="Arial" w:hAnsi="Arial" w:eastAsia="Times New Roman" w:cs="Arial"/>
          <w:color w:val="002060"/>
        </w:rPr>
        <w:t>hechos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confiables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y </w:t>
      </w:r>
      <w:proofErr w:type="spellStart"/>
      <w:r w:rsidRPr="005408DF">
        <w:rPr>
          <w:rFonts w:ascii="Arial" w:hAnsi="Arial" w:eastAsia="Times New Roman" w:cs="Arial"/>
          <w:color w:val="002060"/>
        </w:rPr>
        <w:t>precisos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. </w:t>
      </w:r>
      <w:proofErr w:type="spellStart"/>
      <w:r w:rsidRPr="005408DF">
        <w:rPr>
          <w:rFonts w:ascii="Arial" w:hAnsi="Arial" w:eastAsia="Times New Roman" w:cs="Arial"/>
          <w:color w:val="002060"/>
        </w:rPr>
        <w:t>Obtenga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más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información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sobre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las </w:t>
      </w:r>
      <w:proofErr w:type="spellStart"/>
      <w:r w:rsidRPr="005408DF">
        <w:rPr>
          <w:rFonts w:ascii="Arial" w:hAnsi="Arial" w:eastAsia="Times New Roman" w:cs="Arial"/>
          <w:color w:val="002060"/>
        </w:rPr>
        <w:t>formas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en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que </w:t>
      </w:r>
      <w:proofErr w:type="spellStart"/>
      <w:r w:rsidRPr="005408DF">
        <w:rPr>
          <w:rFonts w:ascii="Arial" w:hAnsi="Arial" w:eastAsia="Times New Roman" w:cs="Arial"/>
          <w:color w:val="002060"/>
        </w:rPr>
        <w:t>puede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ayudar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a #ImpulsarVxConocimiento con la </w:t>
      </w:r>
      <w:proofErr w:type="spellStart"/>
      <w:r w:rsidRPr="005408DF">
        <w:rPr>
          <w:rFonts w:ascii="Arial" w:hAnsi="Arial" w:eastAsia="Times New Roman" w:cs="Arial"/>
          <w:color w:val="002060"/>
        </w:rPr>
        <w:t>infografía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más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reciente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en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nuestro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#linkinbio.</w:t>
      </w:r>
    </w:p>
    <w:p w:rsidRPr="005408DF" w:rsidR="005408DF" w:rsidP="005408DF" w:rsidRDefault="005408DF" w14:paraId="637C31C9" w14:textId="77777777">
      <w:pPr>
        <w:spacing w:after="0" w:line="240" w:lineRule="auto"/>
        <w:ind w:firstLine="0"/>
        <w:rPr>
          <w:rFonts w:ascii="Arial" w:hAnsi="Arial" w:eastAsia="Times New Roman" w:cs="Arial"/>
          <w:color w:val="002060"/>
        </w:rPr>
      </w:pPr>
    </w:p>
    <w:p w:rsidRPr="005408DF" w:rsidR="005408DF" w:rsidP="005408DF" w:rsidRDefault="005408DF" w14:paraId="2E8EC962" w14:textId="77777777">
      <w:pPr>
        <w:numPr>
          <w:ilvl w:val="0"/>
          <w:numId w:val="15"/>
        </w:numPr>
        <w:spacing w:after="0" w:line="240" w:lineRule="auto"/>
        <w:rPr>
          <w:rFonts w:ascii="Arial" w:hAnsi="Arial" w:eastAsia="Times New Roman" w:cs="Arial"/>
          <w:color w:val="002060"/>
        </w:rPr>
      </w:pPr>
      <w:r w:rsidRPr="005408DF">
        <w:rPr>
          <w:rFonts w:ascii="Arial" w:hAnsi="Arial" w:eastAsia="Times New Roman" w:cs="Arial"/>
          <w:color w:val="002060"/>
        </w:rPr>
        <w:t xml:space="preserve">Con los #refuerzos </w:t>
      </w:r>
      <w:proofErr w:type="spellStart"/>
      <w:r w:rsidRPr="005408DF">
        <w:rPr>
          <w:rFonts w:ascii="Arial" w:hAnsi="Arial" w:eastAsia="Times New Roman" w:cs="Arial"/>
          <w:color w:val="002060"/>
        </w:rPr>
        <w:t>autorizados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recientemente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para </w:t>
      </w:r>
      <w:proofErr w:type="spellStart"/>
      <w:r w:rsidRPr="005408DF">
        <w:rPr>
          <w:rFonts w:ascii="Arial" w:hAnsi="Arial" w:eastAsia="Times New Roman" w:cs="Arial"/>
          <w:color w:val="002060"/>
        </w:rPr>
        <w:t>niños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de 5 a 11 </w:t>
      </w:r>
      <w:proofErr w:type="spellStart"/>
      <w:r w:rsidRPr="005408DF">
        <w:rPr>
          <w:rFonts w:ascii="Arial" w:hAnsi="Arial" w:eastAsia="Times New Roman" w:cs="Arial"/>
          <w:color w:val="002060"/>
        </w:rPr>
        <w:t>años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, es </w:t>
      </w:r>
      <w:proofErr w:type="spellStart"/>
      <w:r w:rsidRPr="005408DF">
        <w:rPr>
          <w:rFonts w:ascii="Arial" w:hAnsi="Arial" w:eastAsia="Times New Roman" w:cs="Arial"/>
          <w:color w:val="002060"/>
        </w:rPr>
        <w:t>aún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más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importante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que </w:t>
      </w:r>
      <w:proofErr w:type="spellStart"/>
      <w:r w:rsidRPr="005408DF">
        <w:rPr>
          <w:rFonts w:ascii="Arial" w:hAnsi="Arial" w:eastAsia="Times New Roman" w:cs="Arial"/>
          <w:color w:val="002060"/>
        </w:rPr>
        <w:t>sigamos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difundiendo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información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precisa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y </w:t>
      </w:r>
      <w:proofErr w:type="spellStart"/>
      <w:r w:rsidRPr="005408DF">
        <w:rPr>
          <w:rFonts w:ascii="Arial" w:hAnsi="Arial" w:eastAsia="Times New Roman" w:cs="Arial"/>
          <w:color w:val="002060"/>
        </w:rPr>
        <w:t>confiable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sobre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la #vacuna #COVID19. Es por </w:t>
      </w:r>
      <w:proofErr w:type="spellStart"/>
      <w:r w:rsidRPr="005408DF">
        <w:rPr>
          <w:rFonts w:ascii="Arial" w:hAnsi="Arial" w:eastAsia="Times New Roman" w:cs="Arial"/>
          <w:color w:val="002060"/>
        </w:rPr>
        <w:t>eso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que </w:t>
      </w:r>
      <w:proofErr w:type="spellStart"/>
      <w:r w:rsidRPr="005408DF">
        <w:rPr>
          <w:rFonts w:ascii="Arial" w:hAnsi="Arial" w:eastAsia="Times New Roman" w:cs="Arial"/>
          <w:color w:val="002060"/>
        </w:rPr>
        <w:t>nos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unimos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a </w:t>
      </w:r>
      <w:hyperlink w:history="1" r:id="rId31">
        <w:r w:rsidRPr="005408DF">
          <w:rPr>
            <w:rStyle w:val="Hyperlink"/>
            <w:rFonts w:ascii="Arial" w:hAnsi="Arial" w:eastAsia="Times New Roman" w:cs="Arial"/>
          </w:rPr>
          <w:t>@COVIDVxProject</w:t>
        </w:r>
      </w:hyperlink>
      <w:r w:rsidRPr="005408DF">
        <w:rPr>
          <w:rFonts w:ascii="Arial" w:hAnsi="Arial" w:eastAsia="Times New Roman" w:cs="Arial"/>
          <w:color w:val="002060"/>
        </w:rPr>
        <w:t xml:space="preserve"> para </w:t>
      </w:r>
      <w:proofErr w:type="spellStart"/>
      <w:r w:rsidRPr="005408DF">
        <w:rPr>
          <w:rFonts w:ascii="Arial" w:hAnsi="Arial" w:eastAsia="Times New Roman" w:cs="Arial"/>
          <w:color w:val="002060"/>
        </w:rPr>
        <w:t>disipar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mitos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comunes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con </w:t>
      </w:r>
      <w:proofErr w:type="spellStart"/>
      <w:r w:rsidRPr="005408DF">
        <w:rPr>
          <w:rFonts w:ascii="Arial" w:hAnsi="Arial" w:eastAsia="Times New Roman" w:cs="Arial"/>
          <w:color w:val="002060"/>
        </w:rPr>
        <w:t>recursos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que #ImpulsarVxConocimiento y </w:t>
      </w:r>
      <w:proofErr w:type="spellStart"/>
      <w:r w:rsidRPr="005408DF">
        <w:rPr>
          <w:rFonts w:ascii="Arial" w:hAnsi="Arial" w:eastAsia="Times New Roman" w:cs="Arial"/>
          <w:color w:val="002060"/>
        </w:rPr>
        <w:t>confianza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. </w:t>
      </w:r>
      <w:proofErr w:type="spellStart"/>
      <w:r w:rsidRPr="005408DF">
        <w:rPr>
          <w:rFonts w:ascii="Arial" w:hAnsi="Arial" w:eastAsia="Times New Roman" w:cs="Arial"/>
          <w:color w:val="002060"/>
        </w:rPr>
        <w:t>Visite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nuestro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#linkinbio para </w:t>
      </w:r>
      <w:proofErr w:type="spellStart"/>
      <w:r w:rsidRPr="005408DF">
        <w:rPr>
          <w:rFonts w:ascii="Arial" w:hAnsi="Arial" w:eastAsia="Times New Roman" w:cs="Arial"/>
          <w:color w:val="002060"/>
        </w:rPr>
        <w:t>ver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la </w:t>
      </w:r>
      <w:proofErr w:type="spellStart"/>
      <w:r w:rsidRPr="005408DF">
        <w:rPr>
          <w:rFonts w:ascii="Arial" w:hAnsi="Arial" w:eastAsia="Times New Roman" w:cs="Arial"/>
          <w:color w:val="002060"/>
        </w:rPr>
        <w:t>última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infografía</w:t>
      </w:r>
      <w:proofErr w:type="spellEnd"/>
      <w:r w:rsidRPr="005408DF">
        <w:rPr>
          <w:rFonts w:ascii="Arial" w:hAnsi="Arial" w:eastAsia="Times New Roman" w:cs="Arial"/>
          <w:color w:val="002060"/>
        </w:rPr>
        <w:t>.</w:t>
      </w:r>
    </w:p>
    <w:p w:rsidRPr="005408DF" w:rsidR="005408DF" w:rsidP="005408DF" w:rsidRDefault="005408DF" w14:paraId="36D07484" w14:textId="77777777">
      <w:pPr>
        <w:spacing w:after="0" w:line="240" w:lineRule="auto"/>
        <w:ind w:firstLine="0"/>
        <w:rPr>
          <w:rFonts w:ascii="Arial" w:hAnsi="Arial" w:eastAsia="Times New Roman" w:cs="Arial"/>
          <w:color w:val="002060"/>
        </w:rPr>
      </w:pPr>
    </w:p>
    <w:p w:rsidRPr="005408DF" w:rsidR="005408DF" w:rsidP="005408DF" w:rsidRDefault="005408DF" w14:paraId="7612C377" w14:textId="77777777">
      <w:pPr>
        <w:numPr>
          <w:ilvl w:val="0"/>
          <w:numId w:val="15"/>
        </w:numPr>
        <w:spacing w:after="0" w:line="240" w:lineRule="auto"/>
        <w:rPr>
          <w:rFonts w:ascii="Arial" w:hAnsi="Arial" w:eastAsia="Times New Roman" w:cs="Arial"/>
          <w:color w:val="002060"/>
        </w:rPr>
      </w:pPr>
      <w:proofErr w:type="spellStart"/>
      <w:r w:rsidRPr="005408DF">
        <w:rPr>
          <w:rFonts w:ascii="Arial" w:hAnsi="Arial" w:eastAsia="Times New Roman" w:cs="Arial"/>
          <w:color w:val="002060"/>
        </w:rPr>
        <w:t>Aproximadamente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1 de </w:t>
      </w:r>
      <w:proofErr w:type="spellStart"/>
      <w:r w:rsidRPr="005408DF">
        <w:rPr>
          <w:rFonts w:ascii="Arial" w:hAnsi="Arial" w:eastAsia="Times New Roman" w:cs="Arial"/>
          <w:color w:val="002060"/>
        </w:rPr>
        <w:t>cada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3 </w:t>
      </w:r>
      <w:proofErr w:type="spellStart"/>
      <w:r w:rsidRPr="005408DF">
        <w:rPr>
          <w:rFonts w:ascii="Arial" w:hAnsi="Arial" w:eastAsia="Times New Roman" w:cs="Arial"/>
          <w:color w:val="002060"/>
        </w:rPr>
        <w:t>estadounidenses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mayores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de 65 </w:t>
      </w:r>
      <w:proofErr w:type="spellStart"/>
      <w:r w:rsidRPr="005408DF">
        <w:rPr>
          <w:rFonts w:ascii="Arial" w:hAnsi="Arial" w:eastAsia="Times New Roman" w:cs="Arial"/>
          <w:color w:val="002060"/>
        </w:rPr>
        <w:t>años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que </w:t>
      </w:r>
      <w:proofErr w:type="spellStart"/>
      <w:r w:rsidRPr="005408DF">
        <w:rPr>
          <w:rFonts w:ascii="Arial" w:hAnsi="Arial" w:eastAsia="Times New Roman" w:cs="Arial"/>
          <w:color w:val="002060"/>
        </w:rPr>
        <w:t>completaron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su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ronda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de </w:t>
      </w:r>
      <w:proofErr w:type="spellStart"/>
      <w:r w:rsidRPr="005408DF">
        <w:rPr>
          <w:rFonts w:ascii="Arial" w:hAnsi="Arial" w:eastAsia="Times New Roman" w:cs="Arial"/>
          <w:color w:val="002060"/>
        </w:rPr>
        <w:t>vacunación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inicial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aún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no </w:t>
      </w:r>
      <w:proofErr w:type="spellStart"/>
      <w:r w:rsidRPr="005408DF">
        <w:rPr>
          <w:rFonts w:ascii="Arial" w:hAnsi="Arial" w:eastAsia="Times New Roman" w:cs="Arial"/>
          <w:color w:val="002060"/>
        </w:rPr>
        <w:t>han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recibido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una </w:t>
      </w:r>
      <w:proofErr w:type="spellStart"/>
      <w:r w:rsidRPr="005408DF">
        <w:rPr>
          <w:rFonts w:ascii="Arial" w:hAnsi="Arial" w:eastAsia="Times New Roman" w:cs="Arial"/>
          <w:color w:val="002060"/>
        </w:rPr>
        <w:t>primera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vacuna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de </w:t>
      </w:r>
      <w:proofErr w:type="spellStart"/>
      <w:r w:rsidRPr="005408DF">
        <w:rPr>
          <w:rFonts w:ascii="Arial" w:hAnsi="Arial" w:eastAsia="Times New Roman" w:cs="Arial"/>
          <w:color w:val="002060"/>
        </w:rPr>
        <w:t>refuerzo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. Para </w:t>
      </w:r>
      <w:proofErr w:type="spellStart"/>
      <w:r w:rsidRPr="005408DF">
        <w:rPr>
          <w:rFonts w:ascii="Arial" w:hAnsi="Arial" w:eastAsia="Times New Roman" w:cs="Arial"/>
          <w:color w:val="002060"/>
        </w:rPr>
        <w:t>abordar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la </w:t>
      </w:r>
      <w:proofErr w:type="spellStart"/>
      <w:r w:rsidRPr="005408DF">
        <w:rPr>
          <w:rFonts w:ascii="Arial" w:hAnsi="Arial" w:eastAsia="Times New Roman" w:cs="Arial"/>
          <w:color w:val="002060"/>
        </w:rPr>
        <w:t>baja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aceptación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entre las </w:t>
      </w:r>
      <w:proofErr w:type="spellStart"/>
      <w:r w:rsidRPr="005408DF">
        <w:rPr>
          <w:rFonts w:ascii="Arial" w:hAnsi="Arial" w:eastAsia="Times New Roman" w:cs="Arial"/>
          <w:color w:val="002060"/>
        </w:rPr>
        <w:t>poblaciones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vulnerables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, </w:t>
      </w:r>
      <w:proofErr w:type="spellStart"/>
      <w:r w:rsidRPr="005408DF">
        <w:rPr>
          <w:rFonts w:ascii="Arial" w:hAnsi="Arial" w:eastAsia="Times New Roman" w:cs="Arial"/>
          <w:color w:val="002060"/>
        </w:rPr>
        <w:t>nos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unimos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a </w:t>
      </w:r>
      <w:hyperlink w:history="1" r:id="rId32">
        <w:r w:rsidRPr="005408DF">
          <w:rPr>
            <w:rStyle w:val="Hyperlink"/>
            <w:rFonts w:ascii="Arial" w:hAnsi="Arial" w:eastAsia="Times New Roman" w:cs="Arial"/>
          </w:rPr>
          <w:t>@COVDVxProject</w:t>
        </w:r>
      </w:hyperlink>
      <w:r w:rsidRPr="005408DF">
        <w:rPr>
          <w:rFonts w:ascii="Arial" w:hAnsi="Arial" w:eastAsia="Times New Roman" w:cs="Arial"/>
          <w:color w:val="002060"/>
        </w:rPr>
        <w:t xml:space="preserve"> para </w:t>
      </w:r>
      <w:proofErr w:type="spellStart"/>
      <w:r w:rsidRPr="005408DF">
        <w:rPr>
          <w:rFonts w:ascii="Arial" w:hAnsi="Arial" w:eastAsia="Times New Roman" w:cs="Arial"/>
          <w:color w:val="002060"/>
        </w:rPr>
        <w:t>disipar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mitos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comunes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con </w:t>
      </w:r>
      <w:proofErr w:type="spellStart"/>
      <w:r w:rsidRPr="005408DF">
        <w:rPr>
          <w:rFonts w:ascii="Arial" w:hAnsi="Arial" w:eastAsia="Times New Roman" w:cs="Arial"/>
          <w:color w:val="002060"/>
        </w:rPr>
        <w:t>recursos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compartibles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que </w:t>
      </w:r>
      <w:proofErr w:type="spellStart"/>
      <w:r w:rsidRPr="005408DF">
        <w:rPr>
          <w:rFonts w:ascii="Arial" w:hAnsi="Arial" w:eastAsia="Times New Roman" w:cs="Arial"/>
          <w:color w:val="002060"/>
        </w:rPr>
        <w:t>ayudan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a </w:t>
      </w:r>
      <w:proofErr w:type="spellStart"/>
      <w:r w:rsidRPr="005408DF">
        <w:rPr>
          <w:rFonts w:ascii="Arial" w:hAnsi="Arial" w:eastAsia="Times New Roman" w:cs="Arial"/>
          <w:color w:val="002060"/>
        </w:rPr>
        <w:t>mejorar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la </w:t>
      </w:r>
      <w:proofErr w:type="spellStart"/>
      <w:r w:rsidRPr="005408DF">
        <w:rPr>
          <w:rFonts w:ascii="Arial" w:hAnsi="Arial" w:eastAsia="Times New Roman" w:cs="Arial"/>
          <w:color w:val="002060"/>
        </w:rPr>
        <w:t>educación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equitativa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sobre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la #vacuna #COVID19 </w:t>
      </w:r>
      <w:proofErr w:type="spellStart"/>
      <w:r w:rsidRPr="005408DF">
        <w:rPr>
          <w:rFonts w:ascii="Arial" w:hAnsi="Arial" w:eastAsia="Times New Roman" w:cs="Arial"/>
          <w:color w:val="002060"/>
        </w:rPr>
        <w:t>en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todos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los </w:t>
      </w:r>
      <w:proofErr w:type="spellStart"/>
      <w:r w:rsidRPr="005408DF">
        <w:rPr>
          <w:rFonts w:ascii="Arial" w:hAnsi="Arial" w:eastAsia="Times New Roman" w:cs="Arial"/>
          <w:color w:val="002060"/>
        </w:rPr>
        <w:t>grupos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de </w:t>
      </w:r>
      <w:proofErr w:type="spellStart"/>
      <w:r w:rsidRPr="005408DF">
        <w:rPr>
          <w:rFonts w:ascii="Arial" w:hAnsi="Arial" w:eastAsia="Times New Roman" w:cs="Arial"/>
          <w:color w:val="002060"/>
        </w:rPr>
        <w:lastRenderedPageBreak/>
        <w:t>edad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. </w:t>
      </w:r>
      <w:proofErr w:type="spellStart"/>
      <w:r w:rsidRPr="005408DF">
        <w:rPr>
          <w:rFonts w:ascii="Arial" w:hAnsi="Arial" w:eastAsia="Times New Roman" w:cs="Arial"/>
          <w:color w:val="002060"/>
        </w:rPr>
        <w:t>Comparte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esta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publicación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para </w:t>
      </w:r>
      <w:proofErr w:type="spellStart"/>
      <w:r w:rsidRPr="005408DF">
        <w:rPr>
          <w:rFonts w:ascii="Arial" w:hAnsi="Arial" w:eastAsia="Times New Roman" w:cs="Arial"/>
          <w:color w:val="002060"/>
        </w:rPr>
        <w:t>ayudar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a #ImpulsarVxConocimiento y </w:t>
      </w:r>
      <w:proofErr w:type="spellStart"/>
      <w:r w:rsidRPr="005408DF">
        <w:rPr>
          <w:rFonts w:ascii="Arial" w:hAnsi="Arial" w:eastAsia="Times New Roman" w:cs="Arial"/>
          <w:color w:val="002060"/>
        </w:rPr>
        <w:t>visita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nuestro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#linkinbio para acceder a la </w:t>
      </w:r>
      <w:proofErr w:type="spellStart"/>
      <w:r w:rsidRPr="005408DF">
        <w:rPr>
          <w:rFonts w:ascii="Arial" w:hAnsi="Arial" w:eastAsia="Times New Roman" w:cs="Arial"/>
          <w:color w:val="002060"/>
        </w:rPr>
        <w:t>infografía</w:t>
      </w:r>
      <w:proofErr w:type="spellEnd"/>
      <w:r w:rsidRPr="005408DF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005408DF">
        <w:rPr>
          <w:rFonts w:ascii="Arial" w:hAnsi="Arial" w:eastAsia="Times New Roman" w:cs="Arial"/>
          <w:color w:val="002060"/>
        </w:rPr>
        <w:t>completa</w:t>
      </w:r>
      <w:proofErr w:type="spellEnd"/>
      <w:r w:rsidRPr="005408DF">
        <w:rPr>
          <w:rFonts w:ascii="Arial" w:hAnsi="Arial" w:eastAsia="Times New Roman" w:cs="Arial"/>
          <w:color w:val="002060"/>
        </w:rPr>
        <w:t>.</w:t>
      </w:r>
    </w:p>
    <w:p w:rsidR="007F50BE" w:rsidP="007F50BE" w:rsidRDefault="007F50BE" w14:paraId="7F1E9D4E" w14:textId="77777777">
      <w:pPr>
        <w:spacing w:after="0" w:line="240" w:lineRule="auto"/>
        <w:ind w:firstLine="0"/>
        <w:rPr>
          <w:rFonts w:ascii="Arial" w:hAnsi="Arial" w:eastAsia="Times New Roman" w:cs="Arial"/>
          <w:b/>
          <w:bCs/>
          <w:color w:val="002060"/>
          <w:sz w:val="24"/>
          <w:szCs w:val="24"/>
        </w:rPr>
      </w:pPr>
      <w:r>
        <w:br/>
      </w:r>
      <w:r w:rsidRPr="410587CC">
        <w:rPr>
          <w:rFonts w:ascii="Arial" w:hAnsi="Arial" w:eastAsia="Times New Roman" w:cs="Arial"/>
          <w:b/>
          <w:bCs/>
          <w:color w:val="002060"/>
          <w:sz w:val="24"/>
          <w:szCs w:val="24"/>
        </w:rPr>
        <w:t>LINKEDIN</w:t>
      </w:r>
    </w:p>
    <w:p w:rsidRPr="00B83E8A" w:rsidR="007F50BE" w:rsidP="007F50BE" w:rsidRDefault="007F50BE" w14:paraId="5485C1A1" w14:textId="77777777">
      <w:pPr>
        <w:spacing w:after="0" w:line="240" w:lineRule="auto"/>
        <w:ind w:firstLine="0"/>
        <w:rPr>
          <w:rFonts w:ascii="Arial" w:hAnsi="Arial" w:eastAsia="Times New Roman" w:cs="Arial"/>
          <w:color w:val="002060"/>
        </w:rPr>
      </w:pPr>
    </w:p>
    <w:p w:rsidRPr="005408DF" w:rsidR="005408DF" w:rsidP="3F6E79E4" w:rsidRDefault="005408DF" w14:paraId="2410E3B3" w14:textId="73091F64">
      <w:pPr>
        <w:numPr>
          <w:ilvl w:val="0"/>
          <w:numId w:val="16"/>
        </w:numPr>
        <w:spacing w:after="0" w:line="240" w:lineRule="auto"/>
        <w:rPr>
          <w:rFonts w:ascii="Arial" w:hAnsi="Arial" w:eastAsia="Arial" w:cs="Arial" w:asciiTheme="minorAscii" w:hAnsiTheme="minorAscii" w:eastAsiaTheme="minorAscii" w:cstheme="minorAscii"/>
          <w:color w:val="002060"/>
          <w:sz w:val="22"/>
          <w:szCs w:val="22"/>
        </w:rPr>
      </w:pPr>
      <w:r w:rsidRPr="3F6E79E4" w:rsidR="3F6E79E4">
        <w:rPr>
          <w:rFonts w:ascii="Arial" w:hAnsi="Arial" w:eastAsia="Times New Roman" w:cs="Arial"/>
          <w:color w:val="002060"/>
        </w:rPr>
        <w:t xml:space="preserve">Generar confianza en las #vacunas y los #refuerzos contra el #COVID19 comienza conociendo a las personas donde se encuentran. Es </w:t>
      </w:r>
      <w:r w:rsidRPr="3F6E79E4" w:rsidR="3F6E79E4">
        <w:rPr>
          <w:rFonts w:ascii="Arial" w:hAnsi="Arial" w:eastAsia="Times New Roman" w:cs="Arial"/>
          <w:color w:val="002060"/>
        </w:rPr>
        <w:t>por</w:t>
      </w:r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r w:rsidRPr="3F6E79E4" w:rsidR="3F6E79E4">
        <w:rPr>
          <w:rFonts w:ascii="Arial" w:hAnsi="Arial" w:eastAsia="Times New Roman" w:cs="Arial"/>
          <w:color w:val="002060"/>
        </w:rPr>
        <w:t>eso</w:t>
      </w:r>
      <w:r w:rsidRPr="3F6E79E4" w:rsidR="3F6E79E4">
        <w:rPr>
          <w:rFonts w:ascii="Arial" w:hAnsi="Arial" w:eastAsia="Times New Roman" w:cs="Arial"/>
          <w:color w:val="002060"/>
        </w:rPr>
        <w:t xml:space="preserve"> que </w:t>
      </w:r>
      <w:r w:rsidRPr="3F6E79E4" w:rsidR="3F6E79E4">
        <w:rPr>
          <w:rFonts w:ascii="Arial" w:hAnsi="Arial" w:eastAsia="Times New Roman" w:cs="Arial"/>
          <w:color w:val="002060"/>
        </w:rPr>
        <w:t>nos</w:t>
      </w:r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r w:rsidRPr="3F6E79E4" w:rsidR="3F6E79E4">
        <w:rPr>
          <w:rFonts w:ascii="Arial" w:hAnsi="Arial" w:eastAsia="Times New Roman" w:cs="Arial"/>
          <w:color w:val="002060"/>
        </w:rPr>
        <w:t>unimos</w:t>
      </w:r>
      <w:r w:rsidRPr="3F6E79E4" w:rsidR="3F6E79E4">
        <w:rPr>
          <w:rFonts w:ascii="Arial" w:hAnsi="Arial" w:eastAsia="Times New Roman" w:cs="Arial"/>
          <w:color w:val="002060"/>
        </w:rPr>
        <w:t xml:space="preserve"> a </w:t>
      </w:r>
      <w:hyperlink r:id="Rdeb1f2741d6f4ac6">
        <w:r w:rsidRPr="3F6E79E4" w:rsidR="3F6E79E4">
          <w:rPr>
            <w:rStyle w:val="Hyperlink"/>
            <w:rFonts w:ascii="Arial" w:hAnsi="Arial" w:eastAsia="Times New Roman" w:cs="Arial"/>
          </w:rPr>
          <w:t>@COVID-19 Vaccine Education and Equity Project</w:t>
        </w:r>
      </w:hyperlink>
      <w:r w:rsidRPr="3F6E79E4" w:rsidR="3F6E79E4">
        <w:rPr>
          <w:rFonts w:ascii="Arial" w:hAnsi="Arial" w:eastAsia="Times New Roman" w:cs="Arial"/>
          <w:color w:val="002060"/>
        </w:rPr>
        <w:t xml:space="preserve"> para </w:t>
      </w:r>
      <w:r w:rsidRPr="3F6E79E4" w:rsidR="3F6E79E4">
        <w:rPr>
          <w:rFonts w:ascii="Arial" w:hAnsi="Arial" w:eastAsia="Times New Roman" w:cs="Arial"/>
          <w:color w:val="002060"/>
        </w:rPr>
        <w:t>abordar</w:t>
      </w:r>
      <w:r w:rsidRPr="3F6E79E4" w:rsidR="3F6E79E4">
        <w:rPr>
          <w:rFonts w:ascii="Arial" w:hAnsi="Arial" w:eastAsia="Times New Roman" w:cs="Arial"/>
          <w:color w:val="002060"/>
        </w:rPr>
        <w:t xml:space="preserve"> y </w:t>
      </w:r>
      <w:r w:rsidRPr="3F6E79E4" w:rsidR="3F6E79E4">
        <w:rPr>
          <w:rFonts w:ascii="Arial" w:hAnsi="Arial" w:eastAsia="Times New Roman" w:cs="Arial"/>
          <w:color w:val="002060"/>
        </w:rPr>
        <w:t>disipar</w:t>
      </w:r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r w:rsidRPr="3F6E79E4" w:rsidR="3F6E79E4">
        <w:rPr>
          <w:rFonts w:ascii="Arial" w:hAnsi="Arial" w:eastAsia="Times New Roman" w:cs="Arial"/>
          <w:color w:val="002060"/>
        </w:rPr>
        <w:t>los</w:t>
      </w:r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r w:rsidRPr="3F6E79E4" w:rsidR="3F6E79E4">
        <w:rPr>
          <w:rFonts w:ascii="Arial" w:hAnsi="Arial" w:eastAsia="Times New Roman" w:cs="Arial"/>
          <w:color w:val="002060"/>
        </w:rPr>
        <w:t>mitos</w:t>
      </w:r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r w:rsidRPr="3F6E79E4" w:rsidR="3F6E79E4">
        <w:rPr>
          <w:rFonts w:ascii="Arial" w:hAnsi="Arial" w:eastAsia="Times New Roman" w:cs="Arial"/>
          <w:color w:val="002060"/>
        </w:rPr>
        <w:t>comunes</w:t>
      </w:r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r w:rsidRPr="3F6E79E4" w:rsidR="3F6E79E4">
        <w:rPr>
          <w:rFonts w:ascii="Arial" w:hAnsi="Arial" w:eastAsia="Times New Roman" w:cs="Arial"/>
          <w:color w:val="002060"/>
        </w:rPr>
        <w:t>sobre</w:t>
      </w:r>
      <w:r w:rsidRPr="3F6E79E4" w:rsidR="3F6E79E4">
        <w:rPr>
          <w:rFonts w:ascii="Arial" w:hAnsi="Arial" w:eastAsia="Times New Roman" w:cs="Arial"/>
          <w:color w:val="002060"/>
        </w:rPr>
        <w:t xml:space="preserve"> las #vacunas al </w:t>
      </w:r>
      <w:r w:rsidRPr="3F6E79E4" w:rsidR="3F6E79E4">
        <w:rPr>
          <w:rFonts w:ascii="Arial" w:hAnsi="Arial" w:eastAsia="Times New Roman" w:cs="Arial"/>
          <w:color w:val="002060"/>
        </w:rPr>
        <w:t>compartir</w:t>
      </w:r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r w:rsidRPr="3F6E79E4" w:rsidR="3F6E79E4">
        <w:rPr>
          <w:rFonts w:ascii="Arial" w:hAnsi="Arial" w:eastAsia="Times New Roman" w:cs="Arial"/>
          <w:color w:val="002060"/>
        </w:rPr>
        <w:t>los</w:t>
      </w:r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r w:rsidRPr="3F6E79E4" w:rsidR="3F6E79E4">
        <w:rPr>
          <w:rFonts w:ascii="Arial" w:hAnsi="Arial" w:eastAsia="Times New Roman" w:cs="Arial"/>
          <w:color w:val="002060"/>
        </w:rPr>
        <w:t>hechos</w:t>
      </w:r>
      <w:r w:rsidRPr="3F6E79E4" w:rsidR="3F6E79E4">
        <w:rPr>
          <w:rFonts w:ascii="Arial" w:hAnsi="Arial" w:eastAsia="Times New Roman" w:cs="Arial"/>
          <w:color w:val="002060"/>
        </w:rPr>
        <w:t xml:space="preserve">. Comparte esta publicación para ayudar a #ImpulsarVxConocimiento y obtener más información aquí: </w:t>
      </w:r>
      <w:hyperlink r:id="R7ea82d72a1284c7e">
        <w:r w:rsidRPr="3F6E79E4" w:rsidR="3F6E79E4">
          <w:rPr>
            <w:rStyle w:val="Hyperlink"/>
            <w:rFonts w:ascii="Arial" w:hAnsi="Arial" w:eastAsia="Times New Roman" w:cs="Arial"/>
          </w:rPr>
          <w:t>https://bit.ly/3NBr2tX</w:t>
        </w:r>
      </w:hyperlink>
      <w:r w:rsidRPr="3F6E79E4" w:rsidR="3F6E79E4">
        <w:rPr>
          <w:rFonts w:ascii="Arial" w:hAnsi="Arial" w:eastAsia="Times New Roman" w:cs="Arial"/>
          <w:color w:val="002060"/>
        </w:rPr>
        <w:t>.</w:t>
      </w:r>
    </w:p>
    <w:p w:rsidRPr="005408DF" w:rsidR="005408DF" w:rsidP="005408DF" w:rsidRDefault="005408DF" w14:paraId="36FC0E96" w14:textId="77777777">
      <w:pPr>
        <w:spacing w:after="0" w:line="240" w:lineRule="auto"/>
        <w:ind w:firstLine="0"/>
        <w:rPr>
          <w:rFonts w:ascii="Arial" w:hAnsi="Arial" w:eastAsia="Times New Roman" w:cs="Arial"/>
          <w:color w:val="002060"/>
        </w:rPr>
      </w:pPr>
    </w:p>
    <w:p w:rsidRPr="005408DF" w:rsidR="005408DF" w:rsidP="3F6E79E4" w:rsidRDefault="005408DF" w14:paraId="7EC8720C" w14:textId="06C36678">
      <w:pPr>
        <w:numPr>
          <w:ilvl w:val="0"/>
          <w:numId w:val="16"/>
        </w:numPr>
        <w:spacing w:after="0" w:line="240" w:lineRule="auto"/>
        <w:rPr>
          <w:rFonts w:ascii="Arial" w:hAnsi="Arial" w:eastAsia="Arial" w:cs="Arial" w:asciiTheme="minorAscii" w:hAnsiTheme="minorAscii" w:eastAsiaTheme="minorAscii" w:cstheme="minorAscii"/>
          <w:color w:val="002060"/>
          <w:sz w:val="22"/>
          <w:szCs w:val="22"/>
        </w:rPr>
      </w:pPr>
      <w:r w:rsidRPr="3F6E79E4" w:rsidR="3F6E79E4">
        <w:rPr>
          <w:rFonts w:ascii="Arial" w:hAnsi="Arial" w:eastAsia="Times New Roman" w:cs="Arial"/>
          <w:color w:val="002060"/>
        </w:rPr>
        <w:t xml:space="preserve">La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desinformación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en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línea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sigue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siendo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una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barrera para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el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acceso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equitativo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y la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aceptación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de la #vacuna #COVID19,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incluidos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los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#refuerzos. Estamos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trabajando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con </w:t>
      </w:r>
      <w:hyperlink r:id="Rb91c5504ee334eaf">
        <w:r w:rsidRPr="3F6E79E4" w:rsidR="3F6E79E4">
          <w:rPr>
            <w:rStyle w:val="Hyperlink"/>
            <w:rFonts w:ascii="Arial" w:hAnsi="Arial" w:eastAsia="Times New Roman" w:cs="Arial"/>
          </w:rPr>
          <w:t>@COVID-19 Vaccine Education and Equity Project</w:t>
        </w:r>
      </w:hyperlink>
      <w:r w:rsidRPr="3F6E79E4" w:rsidR="3F6E79E4">
        <w:rPr>
          <w:rFonts w:ascii="Arial" w:hAnsi="Arial" w:eastAsia="Times New Roman" w:cs="Arial"/>
          <w:color w:val="002060"/>
        </w:rPr>
        <w:t xml:space="preserve"> para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reducir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estas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barreras y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aumentar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la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confianza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en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las #vacunas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disipando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mitos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con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hechos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confiables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y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precisos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.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Obtenga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más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información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sobre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las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formas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en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que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puede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ayudar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a #ImpulsarVxConocimiento con la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infografía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más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reciente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: </w:t>
      </w:r>
      <w:hyperlink r:id="R43a9c3e2d2044fc6">
        <w:r w:rsidRPr="3F6E79E4" w:rsidR="3F6E79E4">
          <w:rPr>
            <w:rStyle w:val="Hyperlink"/>
            <w:rFonts w:ascii="Arial" w:hAnsi="Arial" w:eastAsia="Times New Roman" w:cs="Arial"/>
          </w:rPr>
          <w:t>https://bit.ly/3NBr2tX</w:t>
        </w:r>
      </w:hyperlink>
      <w:r w:rsidRPr="3F6E79E4" w:rsidR="3F6E79E4">
        <w:rPr>
          <w:rFonts w:ascii="Arial" w:hAnsi="Arial" w:eastAsia="Times New Roman" w:cs="Arial"/>
          <w:color w:val="002060"/>
        </w:rPr>
        <w:t>.</w:t>
      </w:r>
    </w:p>
    <w:p w:rsidRPr="005408DF" w:rsidR="005408DF" w:rsidP="005408DF" w:rsidRDefault="005408DF" w14:paraId="6ACC233A" w14:textId="77777777">
      <w:pPr>
        <w:spacing w:after="0" w:line="240" w:lineRule="auto"/>
        <w:ind w:firstLine="0"/>
        <w:rPr>
          <w:rFonts w:ascii="Arial" w:hAnsi="Arial" w:eastAsia="Times New Roman" w:cs="Arial"/>
          <w:color w:val="002060"/>
        </w:rPr>
      </w:pPr>
      <w:r w:rsidRPr="005408DF">
        <w:rPr>
          <w:rFonts w:ascii="Arial" w:hAnsi="Arial" w:eastAsia="Times New Roman" w:cs="Arial"/>
          <w:b/>
          <w:bCs/>
          <w:color w:val="002060"/>
        </w:rPr>
        <w:t> </w:t>
      </w:r>
    </w:p>
    <w:p w:rsidRPr="005408DF" w:rsidR="005408DF" w:rsidP="3F6E79E4" w:rsidRDefault="005408DF" w14:paraId="3470656D" w14:textId="0E0EE251">
      <w:pPr>
        <w:numPr>
          <w:ilvl w:val="0"/>
          <w:numId w:val="16"/>
        </w:numPr>
        <w:spacing w:after="0" w:line="240" w:lineRule="auto"/>
        <w:rPr>
          <w:rFonts w:ascii="Arial" w:hAnsi="Arial" w:eastAsia="Arial" w:cs="Arial" w:asciiTheme="minorAscii" w:hAnsiTheme="minorAscii" w:eastAsiaTheme="minorAscii" w:cstheme="minorAscii"/>
          <w:color w:val="002060"/>
          <w:sz w:val="22"/>
          <w:szCs w:val="22"/>
        </w:rPr>
      </w:pPr>
      <w:r w:rsidRPr="3F6E79E4" w:rsidR="3F6E79E4">
        <w:rPr>
          <w:rFonts w:ascii="Arial" w:hAnsi="Arial" w:eastAsia="Times New Roman" w:cs="Arial"/>
          <w:color w:val="002060"/>
        </w:rPr>
        <w:t xml:space="preserve">Con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los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#refuerzos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autorizados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recientemente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para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niños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de 5 a 11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años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, es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aún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más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importante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que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sigamos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difundiendo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información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precisa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y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confiable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sobre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la #vacuna #COVID19. Es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por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eso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que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nos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unimos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a </w:t>
      </w:r>
      <w:hyperlink r:id="Rb2dd2e9bb28e477c">
        <w:r w:rsidRPr="3F6E79E4" w:rsidR="3F6E79E4">
          <w:rPr>
            <w:rStyle w:val="Hyperlink"/>
            <w:rFonts w:ascii="Arial" w:hAnsi="Arial" w:eastAsia="Times New Roman" w:cs="Arial"/>
          </w:rPr>
          <w:t>@COVID-19 Vaccine Education and Equity Project</w:t>
        </w:r>
      </w:hyperlink>
      <w:r w:rsidRPr="3F6E79E4" w:rsidR="3F6E79E4">
        <w:rPr>
          <w:rFonts w:ascii="Arial" w:hAnsi="Arial" w:eastAsia="Times New Roman" w:cs="Arial"/>
          <w:color w:val="002060"/>
        </w:rPr>
        <w:t xml:space="preserve"> para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disipar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mitos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comunes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con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recursos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que #ImpulsarVxConocimiento y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confianza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. Accede a la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infografía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completa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aquí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: </w:t>
      </w:r>
      <w:hyperlink r:id="Rb4690d3981524ea1">
        <w:r w:rsidRPr="3F6E79E4" w:rsidR="3F6E79E4">
          <w:rPr>
            <w:rStyle w:val="Hyperlink"/>
            <w:rFonts w:ascii="Arial" w:hAnsi="Arial" w:eastAsia="Times New Roman" w:cs="Arial"/>
          </w:rPr>
          <w:t>https://bit.ly/3NBr2tX</w:t>
        </w:r>
      </w:hyperlink>
      <w:r w:rsidRPr="3F6E79E4" w:rsidR="3F6E79E4">
        <w:rPr>
          <w:rFonts w:ascii="Arial" w:hAnsi="Arial" w:eastAsia="Times New Roman" w:cs="Arial"/>
          <w:color w:val="002060"/>
        </w:rPr>
        <w:t xml:space="preserve">. </w:t>
      </w:r>
    </w:p>
    <w:p w:rsidRPr="005408DF" w:rsidR="005408DF" w:rsidP="005408DF" w:rsidRDefault="005408DF" w14:paraId="56EFDC17" w14:textId="77777777">
      <w:pPr>
        <w:spacing w:after="0" w:line="240" w:lineRule="auto"/>
        <w:ind w:firstLine="0"/>
        <w:rPr>
          <w:rFonts w:ascii="Arial" w:hAnsi="Arial" w:eastAsia="Times New Roman" w:cs="Arial"/>
          <w:color w:val="002060"/>
        </w:rPr>
      </w:pPr>
    </w:p>
    <w:p w:rsidRPr="005408DF" w:rsidR="005408DF" w:rsidP="3F6E79E4" w:rsidRDefault="005408DF" w14:paraId="4ADB41DC" w14:textId="56026920">
      <w:pPr>
        <w:numPr>
          <w:ilvl w:val="0"/>
          <w:numId w:val="16"/>
        </w:numPr>
        <w:spacing w:after="0" w:line="240" w:lineRule="auto"/>
        <w:rPr>
          <w:rFonts w:ascii="Arial" w:hAnsi="Arial" w:eastAsia="Arial" w:cs="Arial" w:asciiTheme="minorAscii" w:hAnsiTheme="minorAscii" w:eastAsiaTheme="minorAscii" w:cstheme="minorAscii"/>
          <w:color w:val="002060"/>
          <w:sz w:val="22"/>
          <w:szCs w:val="22"/>
        </w:rPr>
      </w:pPr>
      <w:proofErr w:type="spellStart"/>
      <w:r w:rsidRPr="3F6E79E4" w:rsidR="3F6E79E4">
        <w:rPr>
          <w:rFonts w:ascii="Arial" w:hAnsi="Arial" w:eastAsia="Times New Roman" w:cs="Arial"/>
          <w:color w:val="002060"/>
        </w:rPr>
        <w:t>Aproximadamente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1 de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cada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3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estadounidenses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mayores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de 65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años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que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completaron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su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ronda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de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vacunación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inicial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aún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no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han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recibido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una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primera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vacuna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de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refuerzo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. Para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abordar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la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baja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aceptación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entre las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poblaciones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vulnerables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,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nos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unimos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a </w:t>
      </w:r>
      <w:hyperlink r:id="R682518bffc664854">
        <w:r w:rsidRPr="3F6E79E4" w:rsidR="3F6E79E4">
          <w:rPr>
            <w:rStyle w:val="Hyperlink"/>
            <w:rFonts w:ascii="Arial" w:hAnsi="Arial" w:eastAsia="Times New Roman" w:cs="Arial"/>
          </w:rPr>
          <w:t>@COVID-19 Vaccine Education and Equity Project</w:t>
        </w:r>
      </w:hyperlink>
      <w:r w:rsidRPr="3F6E79E4" w:rsidR="3F6E79E4">
        <w:rPr>
          <w:rFonts w:ascii="Arial" w:hAnsi="Arial" w:eastAsia="Times New Roman" w:cs="Arial"/>
          <w:color w:val="002060"/>
        </w:rPr>
        <w:t xml:space="preserve"> para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disipar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mitos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comunes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con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recursos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compartibles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que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ayudan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a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mejorar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la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educación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equitativa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sobre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la #vacuna #COVID19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en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todos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los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grupos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de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edad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.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Comparte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esta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publicación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para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ayudar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a #ImpulsarVxConocimiento y accede a la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infografía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completa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 </w:t>
      </w:r>
      <w:proofErr w:type="spellStart"/>
      <w:r w:rsidRPr="3F6E79E4" w:rsidR="3F6E79E4">
        <w:rPr>
          <w:rFonts w:ascii="Arial" w:hAnsi="Arial" w:eastAsia="Times New Roman" w:cs="Arial"/>
          <w:color w:val="002060"/>
        </w:rPr>
        <w:t>aquí</w:t>
      </w:r>
      <w:proofErr w:type="spellEnd"/>
      <w:r w:rsidRPr="3F6E79E4" w:rsidR="3F6E79E4">
        <w:rPr>
          <w:rFonts w:ascii="Arial" w:hAnsi="Arial" w:eastAsia="Times New Roman" w:cs="Arial"/>
          <w:color w:val="002060"/>
        </w:rPr>
        <w:t xml:space="preserve">: </w:t>
      </w:r>
      <w:hyperlink r:id="Rd823c593cd984eed">
        <w:r w:rsidRPr="3F6E79E4" w:rsidR="3F6E79E4">
          <w:rPr>
            <w:rStyle w:val="Hyperlink"/>
            <w:rFonts w:ascii="Arial" w:hAnsi="Arial" w:eastAsia="Times New Roman" w:cs="Arial"/>
          </w:rPr>
          <w:t>https://bit.ly/3NBr2tX</w:t>
        </w:r>
      </w:hyperlink>
      <w:r w:rsidRPr="3F6E79E4" w:rsidR="3F6E79E4">
        <w:rPr>
          <w:rFonts w:ascii="Arial" w:hAnsi="Arial" w:eastAsia="Times New Roman" w:cs="Arial"/>
          <w:color w:val="002060"/>
        </w:rPr>
        <w:t>.</w:t>
      </w:r>
    </w:p>
    <w:p w:rsidRPr="00B83E8A" w:rsidR="007F50BE" w:rsidP="007F50BE" w:rsidRDefault="007F50BE" w14:paraId="10EC7416" w14:textId="77777777">
      <w:pPr>
        <w:spacing w:after="0" w:line="240" w:lineRule="auto"/>
        <w:ind w:firstLine="0"/>
        <w:rPr>
          <w:rFonts w:ascii="Arial" w:hAnsi="Arial" w:eastAsia="Times New Roman" w:cs="Arial"/>
          <w:color w:val="002060"/>
        </w:rPr>
      </w:pPr>
    </w:p>
    <w:p w:rsidR="007F50BE" w:rsidP="007F50BE" w:rsidRDefault="007F50BE" w14:paraId="5A2E3440" w14:textId="77777777">
      <w:pPr>
        <w:spacing w:after="0" w:line="240" w:lineRule="auto"/>
        <w:ind w:firstLine="0"/>
        <w:rPr>
          <w:rFonts w:ascii="Arial" w:hAnsi="Arial" w:eastAsia="Times New Roman" w:cs="Arial"/>
          <w:color w:val="002060"/>
        </w:rPr>
      </w:pPr>
    </w:p>
    <w:p w:rsidR="007F50BE" w:rsidP="007F50BE" w:rsidRDefault="00DB1DE0" w14:paraId="38CE08BC" w14:textId="60D64FB0">
      <w:pPr>
        <w:spacing w:after="0" w:line="240" w:lineRule="auto"/>
        <w:ind w:firstLine="0"/>
        <w:contextualSpacing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HASHTAGS</w:t>
      </w:r>
    </w:p>
    <w:p w:rsidRPr="00012B37" w:rsidR="00DB1DE0" w:rsidP="007F50BE" w:rsidRDefault="00DB1DE0" w14:paraId="3A8CA2FC" w14:textId="77777777">
      <w:pPr>
        <w:spacing w:after="0" w:line="240" w:lineRule="auto"/>
        <w:ind w:firstLine="0"/>
        <w:contextualSpacing/>
        <w:rPr>
          <w:rFonts w:ascii="Arial" w:hAnsi="Arial" w:cs="Arial"/>
          <w:color w:val="002060"/>
        </w:rPr>
      </w:pPr>
    </w:p>
    <w:p w:rsidRPr="00DB1DE0" w:rsidR="00DB1DE0" w:rsidP="007F50BE" w:rsidRDefault="00DB1DE0" w14:paraId="1FD85A33" w14:textId="7B9BF870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 w:eastAsiaTheme="minorEastAsia"/>
          <w:color w:val="002060"/>
        </w:rPr>
      </w:pPr>
      <w:r w:rsidRPr="005408DF">
        <w:rPr>
          <w:rFonts w:ascii="Arial" w:hAnsi="Arial" w:eastAsia="Times New Roman" w:cs="Arial"/>
          <w:color w:val="002060"/>
        </w:rPr>
        <w:t>#ImpulsarVxConocimiento</w:t>
      </w:r>
    </w:p>
    <w:p w:rsidRPr="00012B37" w:rsidR="007F50BE" w:rsidP="007F50BE" w:rsidRDefault="007F50BE" w14:paraId="3A398C8A" w14:textId="54BADDB5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 w:eastAsiaTheme="minorEastAsia"/>
          <w:color w:val="002060"/>
        </w:rPr>
      </w:pPr>
      <w:r w:rsidRPr="00012B37">
        <w:rPr>
          <w:rFonts w:ascii="Arial" w:hAnsi="Arial" w:cs="Arial"/>
          <w:color w:val="002060"/>
        </w:rPr>
        <w:t>#COVIDVxEquidad</w:t>
      </w:r>
    </w:p>
    <w:p w:rsidRPr="00012B37" w:rsidR="007F50BE" w:rsidP="007F50BE" w:rsidRDefault="007F50BE" w14:paraId="4CD1579C" w14:textId="77777777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color w:val="002060"/>
        </w:rPr>
      </w:pPr>
      <w:r w:rsidRPr="00012B37">
        <w:rPr>
          <w:rFonts w:ascii="Arial" w:hAnsi="Arial" w:cs="Arial"/>
          <w:color w:val="002060"/>
        </w:rPr>
        <w:t>#COVIDVxProyecto</w:t>
      </w:r>
    </w:p>
    <w:p w:rsidR="00AE4EAE" w:rsidP="00DB1DE0" w:rsidRDefault="00AE4EAE" w14:paraId="4FF6B46A" w14:textId="77777777">
      <w:pPr>
        <w:ind w:firstLine="0"/>
      </w:pPr>
    </w:p>
    <w:sectPr w:rsidR="00AE4EAE" w:rsidSect="00DE28F6">
      <w:footerReference w:type="even" r:id="rId41"/>
      <w:footerReference w:type="default" r:id="rId42"/>
      <w:headerReference w:type="first" r:id="rId43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F04B8" w:rsidP="00DE28F6" w:rsidRDefault="00FF04B8" w14:paraId="6C0DA5A6" w14:textId="77777777">
      <w:pPr>
        <w:spacing w:after="0" w:line="240" w:lineRule="auto"/>
      </w:pPr>
      <w:r>
        <w:separator/>
      </w:r>
    </w:p>
  </w:endnote>
  <w:endnote w:type="continuationSeparator" w:id="0">
    <w:p w:rsidR="00FF04B8" w:rsidP="00DE28F6" w:rsidRDefault="00FF04B8" w14:paraId="183D817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5D89" w:rsidP="0065096E" w:rsidRDefault="00FF04B8" w14:paraId="299475E8" w14:textId="77777777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:rsidR="00795D89" w:rsidP="00795D89" w:rsidRDefault="00FF04B8" w14:paraId="3F7C135B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95D89" w:rsidP="00795D89" w:rsidRDefault="00FF04B8" w14:paraId="0334EE62" w14:textId="777777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F04B8" w:rsidP="00DE28F6" w:rsidRDefault="00FF04B8" w14:paraId="3F9C11AC" w14:textId="77777777">
      <w:pPr>
        <w:spacing w:after="0" w:line="240" w:lineRule="auto"/>
      </w:pPr>
      <w:r>
        <w:separator/>
      </w:r>
    </w:p>
  </w:footnote>
  <w:footnote w:type="continuationSeparator" w:id="0">
    <w:p w:rsidR="00FF04B8" w:rsidP="00DE28F6" w:rsidRDefault="00FF04B8" w14:paraId="0EB546C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E28F6" w:rsidP="00DE28F6" w:rsidRDefault="00DE28F6" w14:paraId="25019304" w14:textId="77777777">
    <w:pPr>
      <w:pStyle w:val="Header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961A4"/>
    <w:multiLevelType w:val="hybridMultilevel"/>
    <w:tmpl w:val="3AFE7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16A19F1"/>
    <w:multiLevelType w:val="hybridMultilevel"/>
    <w:tmpl w:val="E13A17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AD363BF"/>
    <w:multiLevelType w:val="multilevel"/>
    <w:tmpl w:val="64D80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1D6E26"/>
    <w:multiLevelType w:val="hybridMultilevel"/>
    <w:tmpl w:val="04B02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FC1193B"/>
    <w:multiLevelType w:val="hybridMultilevel"/>
    <w:tmpl w:val="2B6C1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18635C"/>
    <w:multiLevelType w:val="hybridMultilevel"/>
    <w:tmpl w:val="51324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878622A"/>
    <w:multiLevelType w:val="hybridMultilevel"/>
    <w:tmpl w:val="53FC7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4D2F4404"/>
    <w:multiLevelType w:val="multilevel"/>
    <w:tmpl w:val="17183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2807A3"/>
    <w:multiLevelType w:val="hybridMultilevel"/>
    <w:tmpl w:val="38ACABA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EF06836"/>
    <w:multiLevelType w:val="hybridMultilevel"/>
    <w:tmpl w:val="694AD6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FDA0560"/>
    <w:multiLevelType w:val="hybridMultilevel"/>
    <w:tmpl w:val="C8084DD8"/>
    <w:lvl w:ilvl="0" w:tplc="E19CC882">
      <w:start w:val="1"/>
      <w:numFmt w:val="decimal"/>
      <w:lvlText w:val="%1."/>
      <w:lvlJc w:val="left"/>
      <w:pPr>
        <w:ind w:left="720" w:hanging="360"/>
      </w:pPr>
    </w:lvl>
    <w:lvl w:ilvl="1" w:tplc="DC22BEA6">
      <w:start w:val="1"/>
      <w:numFmt w:val="lowerLetter"/>
      <w:lvlText w:val="%2."/>
      <w:lvlJc w:val="left"/>
      <w:pPr>
        <w:ind w:left="1440" w:hanging="360"/>
      </w:pPr>
    </w:lvl>
    <w:lvl w:ilvl="2" w:tplc="80166FBE">
      <w:start w:val="1"/>
      <w:numFmt w:val="lowerRoman"/>
      <w:lvlText w:val="%3."/>
      <w:lvlJc w:val="right"/>
      <w:pPr>
        <w:ind w:left="2160" w:hanging="180"/>
      </w:pPr>
    </w:lvl>
    <w:lvl w:ilvl="3" w:tplc="35AE9C40">
      <w:start w:val="1"/>
      <w:numFmt w:val="decimal"/>
      <w:lvlText w:val="%4."/>
      <w:lvlJc w:val="left"/>
      <w:pPr>
        <w:ind w:left="2880" w:hanging="360"/>
      </w:pPr>
    </w:lvl>
    <w:lvl w:ilvl="4" w:tplc="A89E6196">
      <w:start w:val="1"/>
      <w:numFmt w:val="lowerLetter"/>
      <w:lvlText w:val="%5."/>
      <w:lvlJc w:val="left"/>
      <w:pPr>
        <w:ind w:left="3600" w:hanging="360"/>
      </w:pPr>
    </w:lvl>
    <w:lvl w:ilvl="5" w:tplc="22208C96">
      <w:start w:val="1"/>
      <w:numFmt w:val="lowerRoman"/>
      <w:lvlText w:val="%6."/>
      <w:lvlJc w:val="right"/>
      <w:pPr>
        <w:ind w:left="4320" w:hanging="180"/>
      </w:pPr>
    </w:lvl>
    <w:lvl w:ilvl="6" w:tplc="C01464FA">
      <w:start w:val="1"/>
      <w:numFmt w:val="decimal"/>
      <w:lvlText w:val="%7."/>
      <w:lvlJc w:val="left"/>
      <w:pPr>
        <w:ind w:left="5040" w:hanging="360"/>
      </w:pPr>
    </w:lvl>
    <w:lvl w:ilvl="7" w:tplc="641C0430">
      <w:start w:val="1"/>
      <w:numFmt w:val="lowerLetter"/>
      <w:lvlText w:val="%8."/>
      <w:lvlJc w:val="left"/>
      <w:pPr>
        <w:ind w:left="5760" w:hanging="360"/>
      </w:pPr>
    </w:lvl>
    <w:lvl w:ilvl="8" w:tplc="28E8CC1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770A68"/>
    <w:multiLevelType w:val="hybridMultilevel"/>
    <w:tmpl w:val="B6C2AD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42702"/>
    <w:multiLevelType w:val="hybridMultilevel"/>
    <w:tmpl w:val="77E62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E5DE6"/>
    <w:multiLevelType w:val="hybridMultilevel"/>
    <w:tmpl w:val="FD703C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7C8033E"/>
    <w:multiLevelType w:val="hybridMultilevel"/>
    <w:tmpl w:val="388EF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543F61"/>
    <w:multiLevelType w:val="multilevel"/>
    <w:tmpl w:val="9A786CE8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13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9"/>
  </w:num>
  <w:num w:numId="9">
    <w:abstractNumId w:val="11"/>
  </w:num>
  <w:num w:numId="10">
    <w:abstractNumId w:val="1"/>
  </w:num>
  <w:num w:numId="11">
    <w:abstractNumId w:val="14"/>
  </w:num>
  <w:num w:numId="12">
    <w:abstractNumId w:val="12"/>
  </w:num>
  <w:num w:numId="13">
    <w:abstractNumId w:val="15"/>
  </w:num>
  <w:num w:numId="14">
    <w:abstractNumId w:val="2"/>
  </w:num>
  <w:num w:numId="15">
    <w:abstractNumId w:val="4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0BE"/>
    <w:rsid w:val="000F5197"/>
    <w:rsid w:val="00233E64"/>
    <w:rsid w:val="002C6176"/>
    <w:rsid w:val="002F5BAE"/>
    <w:rsid w:val="004D4858"/>
    <w:rsid w:val="0052259B"/>
    <w:rsid w:val="005408DF"/>
    <w:rsid w:val="005D457B"/>
    <w:rsid w:val="006C1772"/>
    <w:rsid w:val="007F50BE"/>
    <w:rsid w:val="00895B00"/>
    <w:rsid w:val="00A71F0D"/>
    <w:rsid w:val="00AB7EBB"/>
    <w:rsid w:val="00AE4EAE"/>
    <w:rsid w:val="00DB1DE0"/>
    <w:rsid w:val="00DE28F6"/>
    <w:rsid w:val="00FF04B8"/>
    <w:rsid w:val="3F6E79E4"/>
    <w:rsid w:val="666E500B"/>
    <w:rsid w:val="7765C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CB86D"/>
  <w15:chartTrackingRefBased/>
  <w15:docId w15:val="{4AE06936-9FED-A64F-B032-1AD967FD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F50BE"/>
  </w:style>
  <w:style w:type="paragraph" w:styleId="Heading1">
    <w:name w:val="heading 1"/>
    <w:basedOn w:val="Normal"/>
    <w:next w:val="Normal"/>
    <w:link w:val="Heading1Char"/>
    <w:uiPriority w:val="9"/>
    <w:qFormat/>
    <w:rsid w:val="00233E64"/>
    <w:pPr>
      <w:spacing w:before="600" w:after="0" w:line="360" w:lineRule="auto"/>
      <w:ind w:firstLine="0"/>
      <w:outlineLvl w:val="0"/>
    </w:pPr>
    <w:rPr>
      <w:rFonts w:asciiTheme="majorHAnsi" w:hAnsiTheme="majorHAnsi" w:eastAsiaTheme="majorEastAsia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3E64"/>
    <w:pPr>
      <w:spacing w:before="320" w:after="0" w:line="360" w:lineRule="auto"/>
      <w:ind w:firstLine="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3E64"/>
    <w:pPr>
      <w:spacing w:before="320" w:after="0" w:line="360" w:lineRule="auto"/>
      <w:ind w:firstLine="0"/>
      <w:outlineLvl w:val="2"/>
    </w:pPr>
    <w:rPr>
      <w:rFonts w:asciiTheme="majorHAnsi" w:hAnsiTheme="majorHAnsi" w:eastAsiaTheme="majorEastAsia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3E64"/>
    <w:pPr>
      <w:spacing w:before="280" w:after="0" w:line="360" w:lineRule="auto"/>
      <w:ind w:firstLine="0"/>
      <w:outlineLvl w:val="3"/>
    </w:pPr>
    <w:rPr>
      <w:rFonts w:asciiTheme="majorHAnsi" w:hAnsiTheme="majorHAnsi" w:eastAsiaTheme="majorEastAsia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3E64"/>
    <w:pPr>
      <w:spacing w:before="280" w:after="0" w:line="360" w:lineRule="auto"/>
      <w:ind w:firstLine="0"/>
      <w:outlineLvl w:val="4"/>
    </w:pPr>
    <w:rPr>
      <w:rFonts w:asciiTheme="majorHAnsi" w:hAnsiTheme="majorHAnsi" w:eastAsiaTheme="majorEastAsia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3E64"/>
    <w:pPr>
      <w:spacing w:before="280" w:after="80" w:line="360" w:lineRule="auto"/>
      <w:ind w:firstLine="0"/>
      <w:outlineLvl w:val="5"/>
    </w:pPr>
    <w:rPr>
      <w:rFonts w:asciiTheme="majorHAnsi" w:hAnsiTheme="majorHAnsi" w:eastAsiaTheme="majorEastAsia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3E64"/>
    <w:pPr>
      <w:spacing w:before="280" w:after="0" w:line="360" w:lineRule="auto"/>
      <w:ind w:firstLine="0"/>
      <w:outlineLvl w:val="6"/>
    </w:pPr>
    <w:rPr>
      <w:rFonts w:asciiTheme="majorHAnsi" w:hAnsiTheme="majorHAnsi" w:eastAsiaTheme="majorEastAsia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3E64"/>
    <w:pPr>
      <w:spacing w:before="280" w:after="0" w:line="360" w:lineRule="auto"/>
      <w:ind w:firstLine="0"/>
      <w:outlineLvl w:val="7"/>
    </w:pPr>
    <w:rPr>
      <w:rFonts w:asciiTheme="majorHAnsi" w:hAnsiTheme="majorHAnsi" w:eastAsiaTheme="majorEastAsia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3E64"/>
    <w:pPr>
      <w:spacing w:before="280" w:after="0" w:line="360" w:lineRule="auto"/>
      <w:ind w:firstLine="0"/>
      <w:outlineLvl w:val="8"/>
    </w:pPr>
    <w:rPr>
      <w:rFonts w:asciiTheme="majorHAnsi" w:hAnsiTheme="majorHAnsi" w:eastAsiaTheme="majorEastAsia" w:cstheme="majorBidi"/>
      <w:i/>
      <w:iCs/>
      <w:sz w:val="18"/>
      <w:szCs w:val="18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33E64"/>
    <w:rPr>
      <w:rFonts w:asciiTheme="majorHAnsi" w:hAnsiTheme="majorHAnsi" w:eastAsiaTheme="majorEastAsia" w:cstheme="majorBidi"/>
      <w:b/>
      <w:bCs/>
      <w:i/>
      <w:iCs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233E64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33E64"/>
    <w:rPr>
      <w:rFonts w:asciiTheme="majorHAnsi" w:hAnsiTheme="majorHAnsi" w:eastAsiaTheme="majorEastAsia" w:cstheme="majorBidi"/>
      <w:b/>
      <w:bCs/>
      <w:i/>
      <w:iCs/>
      <w:sz w:val="26"/>
      <w:szCs w:val="26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33E64"/>
    <w:rPr>
      <w:rFonts w:asciiTheme="majorHAnsi" w:hAnsiTheme="majorHAnsi" w:eastAsiaTheme="majorEastAsia" w:cstheme="majorBidi"/>
      <w:b/>
      <w:bCs/>
      <w:i/>
      <w:iCs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33E64"/>
    <w:rPr>
      <w:rFonts w:asciiTheme="majorHAnsi" w:hAnsiTheme="majorHAnsi" w:eastAsiaTheme="majorEastAsia" w:cstheme="majorBidi"/>
      <w:b/>
      <w:bCs/>
      <w:i/>
      <w:iCs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33E64"/>
    <w:rPr>
      <w:rFonts w:asciiTheme="majorHAnsi" w:hAnsiTheme="majorHAnsi" w:eastAsiaTheme="majorEastAsia" w:cstheme="majorBidi"/>
      <w:b/>
      <w:bCs/>
      <w:i/>
      <w:iCs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33E64"/>
    <w:rPr>
      <w:rFonts w:asciiTheme="majorHAnsi" w:hAnsiTheme="majorHAnsi" w:eastAsiaTheme="majorEastAsia" w:cstheme="majorBidi"/>
      <w:b/>
      <w:bCs/>
      <w:i/>
      <w:iCs/>
      <w:sz w:val="20"/>
      <w:szCs w:val="2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33E64"/>
    <w:rPr>
      <w:rFonts w:asciiTheme="majorHAnsi" w:hAnsiTheme="majorHAnsi" w:eastAsiaTheme="majorEastAsia" w:cstheme="majorBidi"/>
      <w:b/>
      <w:bCs/>
      <w:i/>
      <w:iCs/>
      <w:sz w:val="18"/>
      <w:szCs w:val="1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33E64"/>
    <w:rPr>
      <w:rFonts w:asciiTheme="majorHAnsi" w:hAnsiTheme="majorHAnsi" w:eastAsiaTheme="majorEastAsia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33E64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33E64"/>
    <w:pPr>
      <w:spacing w:line="240" w:lineRule="auto"/>
      <w:ind w:firstLine="0"/>
    </w:pPr>
    <w:rPr>
      <w:rFonts w:asciiTheme="majorHAnsi" w:hAnsiTheme="majorHAnsi" w:eastAsiaTheme="majorEastAsia" w:cstheme="majorBidi"/>
      <w:b/>
      <w:bCs/>
      <w:i/>
      <w:iCs/>
      <w:spacing w:val="10"/>
      <w:sz w:val="60"/>
      <w:szCs w:val="60"/>
    </w:rPr>
  </w:style>
  <w:style w:type="character" w:styleId="TitleChar" w:customStyle="1">
    <w:name w:val="Title Char"/>
    <w:basedOn w:val="DefaultParagraphFont"/>
    <w:link w:val="Title"/>
    <w:uiPriority w:val="10"/>
    <w:rsid w:val="00233E64"/>
    <w:rPr>
      <w:rFonts w:asciiTheme="majorHAnsi" w:hAnsiTheme="majorHAnsi" w:eastAsiaTheme="majorEastAsia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3E64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233E64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233E64"/>
    <w:rPr>
      <w:b/>
      <w:bCs/>
      <w:spacing w:val="0"/>
    </w:rPr>
  </w:style>
  <w:style w:type="character" w:styleId="Emphasis">
    <w:name w:val="Emphasis"/>
    <w:uiPriority w:val="20"/>
    <w:qFormat/>
    <w:rsid w:val="00233E64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233E64"/>
    <w:pPr>
      <w:spacing w:after="0" w:line="240" w:lineRule="auto"/>
      <w:ind w:firstLine="0"/>
    </w:pPr>
  </w:style>
  <w:style w:type="character" w:styleId="NoSpacingChar" w:customStyle="1">
    <w:name w:val="No Spacing Char"/>
    <w:basedOn w:val="DefaultParagraphFont"/>
    <w:link w:val="NoSpacing"/>
    <w:uiPriority w:val="1"/>
    <w:rsid w:val="00233E64"/>
  </w:style>
  <w:style w:type="paragraph" w:styleId="ListParagraph">
    <w:name w:val="List Paragraph"/>
    <w:basedOn w:val="Normal"/>
    <w:uiPriority w:val="34"/>
    <w:qFormat/>
    <w:rsid w:val="00233E6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33E64"/>
    <w:rPr>
      <w:color w:val="5A5A5A" w:themeColor="text1" w:themeTint="A5"/>
    </w:rPr>
  </w:style>
  <w:style w:type="character" w:styleId="QuoteChar" w:customStyle="1">
    <w:name w:val="Quote Char"/>
    <w:basedOn w:val="DefaultParagraphFont"/>
    <w:link w:val="Quote"/>
    <w:uiPriority w:val="29"/>
    <w:rsid w:val="00233E64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3E64"/>
    <w:pPr>
      <w:spacing w:before="320" w:after="480" w:line="240" w:lineRule="auto"/>
      <w:ind w:left="720" w:right="720" w:firstLine="0"/>
      <w:jc w:val="center"/>
    </w:pPr>
    <w:rPr>
      <w:rFonts w:asciiTheme="majorHAnsi" w:hAnsiTheme="majorHAnsi" w:eastAsiaTheme="majorEastAsia" w:cstheme="majorBidi"/>
      <w:i/>
      <w:iCs/>
      <w:sz w:val="20"/>
      <w:szCs w:val="20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33E64"/>
    <w:rPr>
      <w:rFonts w:asciiTheme="majorHAnsi" w:hAnsiTheme="majorHAnsi" w:eastAsiaTheme="majorEastAsia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233E64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233E64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233E64"/>
    <w:rPr>
      <w:smallCaps/>
    </w:rPr>
  </w:style>
  <w:style w:type="character" w:styleId="IntenseReference">
    <w:name w:val="Intense Reference"/>
    <w:uiPriority w:val="32"/>
    <w:qFormat/>
    <w:rsid w:val="00233E64"/>
    <w:rPr>
      <w:b/>
      <w:bCs/>
      <w:smallCaps/>
      <w:color w:val="auto"/>
    </w:rPr>
  </w:style>
  <w:style w:type="character" w:styleId="BookTitle">
    <w:name w:val="Book Title"/>
    <w:uiPriority w:val="33"/>
    <w:qFormat/>
    <w:rsid w:val="00233E64"/>
    <w:rPr>
      <w:rFonts w:asciiTheme="majorHAnsi" w:hAnsiTheme="majorHAnsi" w:eastAsiaTheme="majorEastAsia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33E64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7F50BE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F50B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F50BE"/>
  </w:style>
  <w:style w:type="character" w:styleId="PageNumber">
    <w:name w:val="page number"/>
    <w:basedOn w:val="DefaultParagraphFont"/>
    <w:uiPriority w:val="99"/>
    <w:semiHidden/>
    <w:unhideWhenUsed/>
    <w:rsid w:val="007F50BE"/>
  </w:style>
  <w:style w:type="paragraph" w:styleId="xmsonormal" w:customStyle="1">
    <w:name w:val="xmsonormal"/>
    <w:basedOn w:val="Normal"/>
    <w:rsid w:val="007F50BE"/>
    <w:pPr>
      <w:spacing w:before="100" w:beforeAutospacing="1" w:after="100" w:afterAutospacing="1" w:line="240" w:lineRule="auto"/>
      <w:ind w:firstLine="0"/>
    </w:pPr>
    <w:rPr>
      <w:rFonts w:ascii="Times New Roman" w:hAnsi="Times New Roman" w:eastAsia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F5197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28F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E28F6"/>
  </w:style>
  <w:style w:type="character" w:styleId="UnresolvedMention">
    <w:name w:val="Unresolved Mention"/>
    <w:basedOn w:val="DefaultParagraphFont"/>
    <w:uiPriority w:val="99"/>
    <w:semiHidden/>
    <w:unhideWhenUsed/>
    <w:rsid w:val="004D48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9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9340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7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95255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6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4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42" /><Relationship Type="http://schemas.openxmlformats.org/officeDocument/2006/relationships/image" Target="media/image1.png" Id="rId7" /><Relationship Type="http://schemas.openxmlformats.org/officeDocument/2006/relationships/styles" Target="styles.xml" Id="rId2" /><Relationship Type="http://schemas.openxmlformats.org/officeDocument/2006/relationships/hyperlink" Target="https://www.instagram.com/covidvxproject/" TargetMode="External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yperlink" Target="https://app.box.com/s/kg4i7txg0voeltb67y1krbezkfoe8foh" TargetMode="External" Id="rId11" /><Relationship Type="http://schemas.openxmlformats.org/officeDocument/2006/relationships/hyperlink" Target="https://www.instagram.com/covidvxproject/" TargetMode="External" Id="rId32" /><Relationship Type="http://schemas.openxmlformats.org/officeDocument/2006/relationships/theme" Target="theme/theme1.xml" Id="rId45" /><Relationship Type="http://schemas.openxmlformats.org/officeDocument/2006/relationships/footnotes" Target="footnotes.xml" Id="rId5" /><Relationship Type="http://schemas.openxmlformats.org/officeDocument/2006/relationships/hyperlink" Target="https://app.box.com/s/o4c2bvcfmvrhh0snecjr9scfoynhfuxl" TargetMode="External" Id="rId10" /><Relationship Type="http://schemas.openxmlformats.org/officeDocument/2006/relationships/hyperlink" Target="https://www.instagram.com/covidvxproject/" TargetMode="External" Id="rId31" /><Relationship Type="http://schemas.openxmlformats.org/officeDocument/2006/relationships/fontTable" Target="fontTable.xml" Id="rId44" /><Relationship Type="http://schemas.openxmlformats.org/officeDocument/2006/relationships/webSettings" Target="webSettings.xml" Id="rId4" /><Relationship Type="http://schemas.openxmlformats.org/officeDocument/2006/relationships/hyperlink" Target="https://app.box.com/s/kg4i7txg0voeltb67y1krbezkfoe8foh" TargetMode="External" Id="rId9" /><Relationship Type="http://schemas.openxmlformats.org/officeDocument/2006/relationships/hyperlink" Target="https://www.instagram.com/covidvxproject/" TargetMode="External" Id="rId30" /><Relationship Type="http://schemas.openxmlformats.org/officeDocument/2006/relationships/header" Target="header1.xml" Id="rId43" /><Relationship Type="http://schemas.openxmlformats.org/officeDocument/2006/relationships/hyperlink" Target="https://app.box.com/s/wo10xwrpspk5f2rxn3dd3uznq9bp8vfk" TargetMode="External" Id="rId8" /><Relationship Type="http://schemas.openxmlformats.org/officeDocument/2006/relationships/settings" Target="settings.xml" Id="rId3" /><Relationship Type="http://schemas.openxmlformats.org/officeDocument/2006/relationships/hyperlink" Target="https://app.box.com/s/dodk483ba5fofgiv1z2csmikrdn3f9fl" TargetMode="External" Id="rId12" /><Relationship Type="http://schemas.openxmlformats.org/officeDocument/2006/relationships/footer" Target="footer1.xml" Id="rId41" /><Relationship Type="http://schemas.openxmlformats.org/officeDocument/2006/relationships/hyperlink" Target="https://covidvaccineproject.org/wp-content/uploads/2022/05/CVEEP_Booster-Did-You-Know-1Pager_R4_SP.pdf" TargetMode="External" Id="R50540f72361549fe" /><Relationship Type="http://schemas.openxmlformats.org/officeDocument/2006/relationships/hyperlink" Target="https://www.facebook.com/COVIDVxProject" TargetMode="External" Id="R1f97535e1f6a4b16" /><Relationship Type="http://schemas.openxmlformats.org/officeDocument/2006/relationships/hyperlink" Target="https://bit.ly/3NBr2tX" TargetMode="External" Id="R9de0f694e5e34e26" /><Relationship Type="http://schemas.openxmlformats.org/officeDocument/2006/relationships/hyperlink" Target="https://www.facebook.com/COVIDVxProject" TargetMode="External" Id="R735e3b0281ec4c2b" /><Relationship Type="http://schemas.openxmlformats.org/officeDocument/2006/relationships/hyperlink" Target="https://bit.ly/3NBr2tX" TargetMode="External" Id="Rc88b34e1f8704a7d" /><Relationship Type="http://schemas.openxmlformats.org/officeDocument/2006/relationships/hyperlink" Target="https://www.facebook.com/COVIDVxProject" TargetMode="External" Id="Rcf5b6fb570554c48" /><Relationship Type="http://schemas.openxmlformats.org/officeDocument/2006/relationships/hyperlink" Target="https://bit.ly/3NBr2tX" TargetMode="External" Id="R70609e69b3cc4068" /><Relationship Type="http://schemas.openxmlformats.org/officeDocument/2006/relationships/hyperlink" Target="https://www.facebook.com/COVIDVxProject" TargetMode="External" Id="R485b45d29af44c7f" /><Relationship Type="http://schemas.openxmlformats.org/officeDocument/2006/relationships/hyperlink" Target="https://bit.ly/3NBr2tX" TargetMode="External" Id="Rcfec29abb3d5478c" /><Relationship Type="http://schemas.openxmlformats.org/officeDocument/2006/relationships/hyperlink" Target="https://twitter.com/COVIDVxProject" TargetMode="External" Id="R7db96b737191458e" /><Relationship Type="http://schemas.openxmlformats.org/officeDocument/2006/relationships/hyperlink" Target="https://bit.ly/3NBr2tX" TargetMode="External" Id="R6f02938620a74369" /><Relationship Type="http://schemas.openxmlformats.org/officeDocument/2006/relationships/hyperlink" Target="https://twitter.com/COVIDVxProject" TargetMode="External" Id="R679aac7e8dfb4e38" /><Relationship Type="http://schemas.openxmlformats.org/officeDocument/2006/relationships/hyperlink" Target="https://bit.ly/3NBr2tX" TargetMode="External" Id="R7ab5baba517c4400" /><Relationship Type="http://schemas.openxmlformats.org/officeDocument/2006/relationships/hyperlink" Target="https://twitter.com/COVIDVxProject" TargetMode="External" Id="R9ead019f3eab43c8" /><Relationship Type="http://schemas.openxmlformats.org/officeDocument/2006/relationships/hyperlink" Target="https://bit.ly/3NBr2tX" TargetMode="External" Id="Rc6f072c0e88547e8" /><Relationship Type="http://schemas.openxmlformats.org/officeDocument/2006/relationships/hyperlink" Target="https://twitter.com/COVIDVxProject" TargetMode="External" Id="Rdf1d4dea89094403" /><Relationship Type="http://schemas.openxmlformats.org/officeDocument/2006/relationships/hyperlink" Target="https://bit.ly/3NBr2tX" TargetMode="External" Id="Ra4485e202bad43c4" /><Relationship Type="http://schemas.openxmlformats.org/officeDocument/2006/relationships/hyperlink" Target="https://www.linkedin.com/showcase/69573661/admin/" TargetMode="External" Id="Rdeb1f2741d6f4ac6" /><Relationship Type="http://schemas.openxmlformats.org/officeDocument/2006/relationships/hyperlink" Target="https://bit.ly/3NBr2tX" TargetMode="External" Id="R7ea82d72a1284c7e" /><Relationship Type="http://schemas.openxmlformats.org/officeDocument/2006/relationships/hyperlink" Target="https://www.linkedin.com/showcase/69573661/admin/" TargetMode="External" Id="Rb91c5504ee334eaf" /><Relationship Type="http://schemas.openxmlformats.org/officeDocument/2006/relationships/hyperlink" Target="https://bit.ly/3NBr2tX" TargetMode="External" Id="R43a9c3e2d2044fc6" /><Relationship Type="http://schemas.openxmlformats.org/officeDocument/2006/relationships/hyperlink" Target="https://www.linkedin.com/showcase/69573661/admin/" TargetMode="External" Id="Rb2dd2e9bb28e477c" /><Relationship Type="http://schemas.openxmlformats.org/officeDocument/2006/relationships/hyperlink" Target="https://bit.ly/3NBr2tX" TargetMode="External" Id="Rb4690d3981524ea1" /><Relationship Type="http://schemas.openxmlformats.org/officeDocument/2006/relationships/hyperlink" Target="https://www.linkedin.com/showcase/69573661/admin/" TargetMode="External" Id="R682518bffc664854" /><Relationship Type="http://schemas.openxmlformats.org/officeDocument/2006/relationships/hyperlink" Target="https://bit.ly/3NBr2tX" TargetMode="External" Id="Rd823c593cd984ee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Grace Strong</dc:creator>
  <keywords/>
  <dc:description/>
  <lastModifiedBy>Grace Strong</lastModifiedBy>
  <revision>6</revision>
  <dcterms:created xsi:type="dcterms:W3CDTF">2022-05-23T18:29:00.0000000Z</dcterms:created>
  <dcterms:modified xsi:type="dcterms:W3CDTF">2022-05-24T13:28:54.3529501Z</dcterms:modified>
</coreProperties>
</file>