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DA6" w:rsidRPr="00301764" w:rsidRDefault="00CC7A8B" w:rsidP="00526BED">
      <w:r w:rsidRPr="00301764">
        <w:t xml:space="preserve"> </w:t>
      </w:r>
    </w:p>
    <w:p w:rsidR="00660AE2" w:rsidRPr="00301764" w:rsidRDefault="00301764" w:rsidP="00660AE2">
      <w:r>
        <w:t>April 18</w:t>
      </w:r>
      <w:r w:rsidR="00DC66B7" w:rsidRPr="00301764">
        <w:t>, 201</w:t>
      </w:r>
      <w:r w:rsidR="006007A6">
        <w:t>8</w:t>
      </w:r>
    </w:p>
    <w:p w:rsidR="00660AE2" w:rsidRPr="00301764" w:rsidRDefault="00660AE2" w:rsidP="00660AE2"/>
    <w:p w:rsidR="00660AE2" w:rsidRPr="00301764" w:rsidRDefault="00660AE2" w:rsidP="00660AE2">
      <w:r w:rsidRPr="00301764">
        <w:t>Dear Colleague:</w:t>
      </w:r>
    </w:p>
    <w:p w:rsidR="00660AE2" w:rsidRPr="00301764" w:rsidRDefault="00660AE2" w:rsidP="00660AE2"/>
    <w:p w:rsidR="006007A6" w:rsidRPr="002D16EE" w:rsidRDefault="006007A6" w:rsidP="006007A6">
      <w:pPr>
        <w:rPr>
          <w:szCs w:val="24"/>
        </w:rPr>
      </w:pPr>
      <w:r w:rsidRPr="002D16EE">
        <w:rPr>
          <w:szCs w:val="24"/>
        </w:rPr>
        <w:t xml:space="preserve">The Administration on Intellectual and Developmental Disabilities (AIDD), Administration on Disabilities (AOD), Administration for Community Living (ACL), at the U.S. Department of Health and Human Services (HHS) invites you to the </w:t>
      </w:r>
      <w:r w:rsidRPr="002D16EE">
        <w:rPr>
          <w:i/>
          <w:iCs/>
          <w:szCs w:val="24"/>
        </w:rPr>
        <w:t xml:space="preserve">2018 State Councils on Developmental Disabilities Technical Assistance Institute </w:t>
      </w:r>
      <w:r w:rsidRPr="002D16EE">
        <w:rPr>
          <w:szCs w:val="24"/>
        </w:rPr>
        <w:t>scheduled for July 9-10, 2018</w:t>
      </w:r>
      <w:r>
        <w:rPr>
          <w:szCs w:val="24"/>
        </w:rPr>
        <w:t xml:space="preserve"> at the Gaylord National Resort and Convention Center, National Harbor, MD</w:t>
      </w:r>
      <w:r w:rsidRPr="002D16EE">
        <w:rPr>
          <w:szCs w:val="24"/>
        </w:rPr>
        <w:t xml:space="preserve">.  </w:t>
      </w:r>
      <w:r>
        <w:rPr>
          <w:szCs w:val="24"/>
        </w:rPr>
        <w:br/>
      </w:r>
    </w:p>
    <w:p w:rsidR="006007A6" w:rsidRPr="002D16EE" w:rsidRDefault="006007A6" w:rsidP="006007A6">
      <w:pPr>
        <w:rPr>
          <w:szCs w:val="24"/>
        </w:rPr>
      </w:pPr>
      <w:r>
        <w:rPr>
          <w:szCs w:val="24"/>
        </w:rPr>
        <w:t>The conference agenda</w:t>
      </w:r>
      <w:r>
        <w:rPr>
          <w:szCs w:val="24"/>
        </w:rPr>
        <w:t xml:space="preserve"> focuse</w:t>
      </w:r>
      <w:r>
        <w:rPr>
          <w:szCs w:val="24"/>
        </w:rPr>
        <w:t>s</w:t>
      </w:r>
      <w:r>
        <w:rPr>
          <w:szCs w:val="24"/>
        </w:rPr>
        <w:t xml:space="preserve"> on the </w:t>
      </w:r>
      <w:r>
        <w:rPr>
          <w:szCs w:val="24"/>
        </w:rPr>
        <w:t xml:space="preserve">critical </w:t>
      </w:r>
      <w:bookmarkStart w:id="0" w:name="_GoBack"/>
      <w:bookmarkEnd w:id="0"/>
      <w:r>
        <w:rPr>
          <w:szCs w:val="24"/>
        </w:rPr>
        <w:t>needs of Councils and the important</w:t>
      </w:r>
      <w:r w:rsidRPr="002D16EE">
        <w:rPr>
          <w:szCs w:val="24"/>
        </w:rPr>
        <w:t xml:space="preserve"> work </w:t>
      </w:r>
      <w:r>
        <w:rPr>
          <w:szCs w:val="24"/>
        </w:rPr>
        <w:t>they</w:t>
      </w:r>
      <w:r w:rsidRPr="002D16EE">
        <w:rPr>
          <w:szCs w:val="24"/>
        </w:rPr>
        <w:t xml:space="preserve"> do. </w:t>
      </w:r>
      <w:r>
        <w:rPr>
          <w:szCs w:val="24"/>
        </w:rPr>
        <w:t>One full day of the</w:t>
      </w:r>
      <w:r w:rsidRPr="002D16EE">
        <w:rPr>
          <w:szCs w:val="24"/>
        </w:rPr>
        <w:t xml:space="preserve"> Institute </w:t>
      </w:r>
      <w:r>
        <w:rPr>
          <w:szCs w:val="24"/>
        </w:rPr>
        <w:t xml:space="preserve">will </w:t>
      </w:r>
      <w:r>
        <w:rPr>
          <w:szCs w:val="24"/>
        </w:rPr>
        <w:t>address</w:t>
      </w:r>
      <w:r w:rsidRPr="002D16EE">
        <w:rPr>
          <w:szCs w:val="24"/>
        </w:rPr>
        <w:t xml:space="preserve"> fiscal </w:t>
      </w:r>
      <w:r>
        <w:rPr>
          <w:szCs w:val="24"/>
        </w:rPr>
        <w:t>matters</w:t>
      </w:r>
      <w:r w:rsidRPr="002D16EE">
        <w:rPr>
          <w:szCs w:val="24"/>
        </w:rPr>
        <w:t xml:space="preserve"> including: responsibilities of grant award management, monitoring, allowance, match, documentation, and reporting</w:t>
      </w:r>
      <w:r>
        <w:rPr>
          <w:szCs w:val="24"/>
        </w:rPr>
        <w:t xml:space="preserve">.  </w:t>
      </w:r>
      <w:r w:rsidRPr="002D16EE">
        <w:rPr>
          <w:szCs w:val="24"/>
        </w:rPr>
        <w:t xml:space="preserve">Additionally, </w:t>
      </w:r>
      <w:r>
        <w:rPr>
          <w:szCs w:val="24"/>
        </w:rPr>
        <w:t xml:space="preserve">timely </w:t>
      </w:r>
      <w:r w:rsidRPr="002D16EE">
        <w:rPr>
          <w:szCs w:val="24"/>
        </w:rPr>
        <w:t xml:space="preserve">sessions </w:t>
      </w:r>
      <w:r>
        <w:rPr>
          <w:szCs w:val="24"/>
        </w:rPr>
        <w:t xml:space="preserve">are being offered </w:t>
      </w:r>
      <w:r w:rsidRPr="002D16EE">
        <w:rPr>
          <w:szCs w:val="24"/>
        </w:rPr>
        <w:t>on disaster planning, impact, and recovery, sustainability, and culture brokering</w:t>
      </w:r>
      <w:r>
        <w:rPr>
          <w:szCs w:val="24"/>
        </w:rPr>
        <w:t xml:space="preserve">. </w:t>
      </w:r>
      <w:r w:rsidRPr="002D16EE">
        <w:rPr>
          <w:szCs w:val="24"/>
        </w:rPr>
        <w:t>General and concurrent sessio</w:t>
      </w:r>
      <w:r>
        <w:rPr>
          <w:szCs w:val="24"/>
        </w:rPr>
        <w:t>ns are planned to facilitate in-</w:t>
      </w:r>
      <w:r w:rsidRPr="002D16EE">
        <w:rPr>
          <w:szCs w:val="24"/>
        </w:rPr>
        <w:t xml:space="preserve">depth knowledge development, </w:t>
      </w:r>
      <w:r>
        <w:rPr>
          <w:szCs w:val="24"/>
        </w:rPr>
        <w:t>strategy</w:t>
      </w:r>
      <w:r w:rsidRPr="002D16EE">
        <w:rPr>
          <w:szCs w:val="24"/>
        </w:rPr>
        <w:t xml:space="preserve">, and </w:t>
      </w:r>
      <w:r>
        <w:rPr>
          <w:szCs w:val="24"/>
        </w:rPr>
        <w:t>skill building</w:t>
      </w:r>
      <w:r w:rsidRPr="002D16EE">
        <w:rPr>
          <w:szCs w:val="24"/>
        </w:rPr>
        <w:t xml:space="preserve"> among Councils. </w:t>
      </w:r>
      <w:r>
        <w:rPr>
          <w:szCs w:val="24"/>
        </w:rPr>
        <w:br/>
      </w:r>
    </w:p>
    <w:p w:rsidR="006007A6" w:rsidRPr="002D16EE" w:rsidRDefault="006007A6" w:rsidP="006007A6">
      <w:pPr>
        <w:rPr>
          <w:szCs w:val="24"/>
        </w:rPr>
      </w:pPr>
      <w:r>
        <w:rPr>
          <w:szCs w:val="24"/>
        </w:rPr>
        <w:t xml:space="preserve">Staff from the </w:t>
      </w:r>
      <w:r w:rsidRPr="002D16EE">
        <w:rPr>
          <w:szCs w:val="24"/>
        </w:rPr>
        <w:t>Administration for Community Living</w:t>
      </w:r>
      <w:r>
        <w:rPr>
          <w:szCs w:val="24"/>
        </w:rPr>
        <w:t>, both program and fiscal,</w:t>
      </w:r>
      <w:r w:rsidRPr="002D16EE">
        <w:rPr>
          <w:szCs w:val="24"/>
        </w:rPr>
        <w:t xml:space="preserve"> will </w:t>
      </w:r>
      <w:r>
        <w:rPr>
          <w:szCs w:val="24"/>
        </w:rPr>
        <w:t xml:space="preserve">be </w:t>
      </w:r>
      <w:r w:rsidRPr="002D16EE">
        <w:rPr>
          <w:szCs w:val="24"/>
        </w:rPr>
        <w:t xml:space="preserve">on hand to present </w:t>
      </w:r>
      <w:r>
        <w:rPr>
          <w:szCs w:val="24"/>
        </w:rPr>
        <w:t>information, provide support, and answer questions</w:t>
      </w:r>
      <w:r w:rsidRPr="002D16EE">
        <w:rPr>
          <w:szCs w:val="24"/>
        </w:rPr>
        <w:t xml:space="preserve">.  </w:t>
      </w:r>
      <w:r>
        <w:rPr>
          <w:szCs w:val="24"/>
        </w:rPr>
        <w:t>This</w:t>
      </w:r>
      <w:r w:rsidRPr="002D16EE">
        <w:rPr>
          <w:szCs w:val="24"/>
        </w:rPr>
        <w:t xml:space="preserve"> meeting will provide a crucial foundation not only for helping Councils meet the reporting requirements of the Developmental Disabilities Assistance and Bill of Rights Act of 2000 but will lead to better overall outcomes for individuals with intellectual and developmental disabilities and their families. </w:t>
      </w:r>
      <w:r>
        <w:rPr>
          <w:szCs w:val="24"/>
        </w:rPr>
        <w:br/>
      </w:r>
    </w:p>
    <w:p w:rsidR="006007A6" w:rsidRPr="002D16EE" w:rsidRDefault="006007A6" w:rsidP="006007A6">
      <w:pPr>
        <w:rPr>
          <w:szCs w:val="24"/>
        </w:rPr>
      </w:pPr>
      <w:r w:rsidRPr="002D16EE">
        <w:rPr>
          <w:szCs w:val="24"/>
        </w:rPr>
        <w:t>The Technical Assistance Institute is planned and implemented by the Information and Technical Assistance Center for Councils on Developmental Disabilities (ITACC) which receives contract funding through NACDD from the Administration on Intellectual and Developmental Disabilities. Please contact Robin Troutman (</w:t>
      </w:r>
      <w:hyperlink r:id="rId7" w:history="1">
        <w:r w:rsidRPr="002D16EE">
          <w:rPr>
            <w:rStyle w:val="Hyperlink"/>
            <w:szCs w:val="24"/>
          </w:rPr>
          <w:t>rtroutman@nacdd.org</w:t>
        </w:r>
      </w:hyperlink>
      <w:r w:rsidRPr="002D16EE">
        <w:rPr>
          <w:szCs w:val="24"/>
        </w:rPr>
        <w:t>), Jessica Misilo (</w:t>
      </w:r>
      <w:hyperlink r:id="rId8" w:history="1">
        <w:r w:rsidRPr="002D16EE">
          <w:rPr>
            <w:rStyle w:val="Hyperlink"/>
            <w:szCs w:val="24"/>
          </w:rPr>
          <w:t>jmisilo@nacdd.org</w:t>
        </w:r>
      </w:hyperlink>
      <w:r w:rsidRPr="002D16EE">
        <w:rPr>
          <w:szCs w:val="24"/>
        </w:rPr>
        <w:t xml:space="preserve">) for additional information about logistical support, including any accommodation needs. </w:t>
      </w:r>
    </w:p>
    <w:p w:rsidR="00C26C49" w:rsidRPr="00301764" w:rsidRDefault="00550875" w:rsidP="00660AE2">
      <w:r w:rsidRPr="00301764">
        <w:t xml:space="preserve"> </w:t>
      </w:r>
    </w:p>
    <w:p w:rsidR="00660AE2" w:rsidRPr="00301764" w:rsidRDefault="00660AE2" w:rsidP="00660AE2">
      <w:r w:rsidRPr="00301764">
        <w:t>We look forward to your participation at the Institute.</w:t>
      </w:r>
    </w:p>
    <w:p w:rsidR="00660AE2" w:rsidRPr="00301764" w:rsidRDefault="00660AE2" w:rsidP="00660AE2"/>
    <w:p w:rsidR="00550875" w:rsidRPr="00301764" w:rsidRDefault="00550875" w:rsidP="00660AE2"/>
    <w:p w:rsidR="00660AE2" w:rsidRPr="00301764" w:rsidRDefault="00660AE2" w:rsidP="00660AE2">
      <w:r w:rsidRPr="00301764">
        <w:t>Sincerely,</w:t>
      </w:r>
    </w:p>
    <w:p w:rsidR="00660AE2" w:rsidRPr="00301764" w:rsidRDefault="00660AE2" w:rsidP="00660AE2"/>
    <w:p w:rsidR="00660AE2" w:rsidRPr="00301764" w:rsidRDefault="00660AE2" w:rsidP="00660AE2"/>
    <w:p w:rsidR="00660AE2" w:rsidRPr="00301764" w:rsidRDefault="00660AE2" w:rsidP="00660AE2"/>
    <w:p w:rsidR="00660AE2" w:rsidRPr="00301764" w:rsidRDefault="006007A6" w:rsidP="00660AE2">
      <w:r>
        <w:t>Mary Lazare</w:t>
      </w:r>
    </w:p>
    <w:p w:rsidR="00660AE2" w:rsidRPr="00301764" w:rsidRDefault="00DC66B7" w:rsidP="00660AE2">
      <w:r w:rsidRPr="00301764">
        <w:t xml:space="preserve">Acting </w:t>
      </w:r>
      <w:r w:rsidR="00660AE2" w:rsidRPr="00301764">
        <w:t>Commissioner</w:t>
      </w:r>
    </w:p>
    <w:p w:rsidR="0067431A" w:rsidRPr="00301764" w:rsidRDefault="00660AE2" w:rsidP="00660AE2">
      <w:pPr>
        <w:rPr>
          <w:szCs w:val="24"/>
          <w:u w:color="0020DD"/>
        </w:rPr>
      </w:pPr>
      <w:r w:rsidRPr="00301764">
        <w:t xml:space="preserve">Administration on Disabilities </w:t>
      </w:r>
    </w:p>
    <w:p w:rsidR="0067431A" w:rsidRPr="00585A26" w:rsidRDefault="0067431A" w:rsidP="00F42FD0">
      <w:pPr>
        <w:pStyle w:val="Heading1"/>
        <w:rPr>
          <w:rFonts w:ascii="Times New Roman" w:hAnsi="Times New Roman"/>
          <w:sz w:val="20"/>
        </w:rPr>
      </w:pPr>
    </w:p>
    <w:sectPr w:rsidR="0067431A" w:rsidRPr="00585A26" w:rsidSect="00ED360E">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72EF" w:rsidRDefault="008172EF" w:rsidP="007F09AA">
      <w:r>
        <w:separator/>
      </w:r>
    </w:p>
  </w:endnote>
  <w:endnote w:type="continuationSeparator" w:id="0">
    <w:p w:rsidR="008172EF" w:rsidRDefault="008172EF" w:rsidP="007F0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roman"/>
    <w:pitch w:val="default"/>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9AA" w:rsidRDefault="007F09AA">
    <w:pPr>
      <w:pStyle w:val="Footer"/>
    </w:pPr>
    <w:r>
      <w:t xml:space="preserve">Page | </w:t>
    </w:r>
    <w:r w:rsidR="000060CA">
      <w:fldChar w:fldCharType="begin"/>
    </w:r>
    <w:r w:rsidR="006466F9">
      <w:instrText xml:space="preserve"> PAGE   \* MERGEFORMAT </w:instrText>
    </w:r>
    <w:r w:rsidR="000060CA">
      <w:fldChar w:fldCharType="separate"/>
    </w:r>
    <w:r w:rsidR="006007A6">
      <w:rPr>
        <w:noProof/>
      </w:rPr>
      <w:t>1</w:t>
    </w:r>
    <w:r w:rsidR="000060CA">
      <w:rPr>
        <w:noProof/>
      </w:rPr>
      <w:fldChar w:fldCharType="end"/>
    </w:r>
  </w:p>
  <w:p w:rsidR="007F09AA" w:rsidRDefault="007F09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72EF" w:rsidRDefault="008172EF" w:rsidP="007F09AA">
      <w:r>
        <w:separator/>
      </w:r>
    </w:p>
  </w:footnote>
  <w:footnote w:type="continuationSeparator" w:id="0">
    <w:p w:rsidR="008172EF" w:rsidRDefault="008172EF" w:rsidP="007F09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4AF" w:rsidRPr="007F099E" w:rsidRDefault="00CD64AF" w:rsidP="00CD64AF">
    <w:pPr>
      <w:pBdr>
        <w:bottom w:val="single" w:sz="4" w:space="1" w:color="auto"/>
      </w:pBdr>
      <w:ind w:right="-1260"/>
      <w:rPr>
        <w:color w:val="333399"/>
      </w:rPr>
    </w:pPr>
    <w:r>
      <w:rPr>
        <w:rFonts w:ascii="Garamond" w:hAnsi="Garamond" w:cs="Garamond"/>
        <w:b/>
        <w:bCs/>
        <w:noProof/>
        <w:color w:val="333399"/>
      </w:rPr>
      <w:drawing>
        <wp:anchor distT="0" distB="0" distL="114300" distR="114300" simplePos="0" relativeHeight="251659264" behindDoc="1" locked="0" layoutInCell="1" allowOverlap="1">
          <wp:simplePos x="0" y="0"/>
          <wp:positionH relativeFrom="column">
            <wp:posOffset>-786130</wp:posOffset>
          </wp:positionH>
          <wp:positionV relativeFrom="paragraph">
            <wp:posOffset>-149860</wp:posOffset>
          </wp:positionV>
          <wp:extent cx="715645" cy="800100"/>
          <wp:effectExtent l="0" t="0" r="8255" b="0"/>
          <wp:wrapThrough wrapText="bothSides">
            <wp:wrapPolygon edited="0">
              <wp:start x="0" y="0"/>
              <wp:lineTo x="0" y="21086"/>
              <wp:lineTo x="21274" y="21086"/>
              <wp:lineTo x="21274" y="0"/>
              <wp:lineTo x="0" y="0"/>
            </wp:wrapPolygon>
          </wp:wrapThrough>
          <wp:docPr id="2" name="Picture 2" descr="hhs lette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hs letter 2"/>
                  <pic:cNvPicPr>
                    <a:picLocks noChangeAspect="1" noChangeArrowheads="1"/>
                  </pic:cNvPicPr>
                </pic:nvPicPr>
                <pic:blipFill>
                  <a:blip r:embed="rId1">
                    <a:lum bright="20000" contrast="-20000"/>
                    <a:extLst>
                      <a:ext uri="{28A0092B-C50C-407E-A947-70E740481C1C}">
                        <a14:useLocalDpi xmlns:a14="http://schemas.microsoft.com/office/drawing/2010/main" val="0"/>
                      </a:ext>
                    </a:extLst>
                  </a:blip>
                  <a:srcRect/>
                  <a:stretch>
                    <a:fillRect/>
                  </a:stretch>
                </pic:blipFill>
                <pic:spPr bwMode="auto">
                  <a:xfrm>
                    <a:off x="0" y="0"/>
                    <a:ext cx="715645" cy="800100"/>
                  </a:xfrm>
                  <a:prstGeom prst="rect">
                    <a:avLst/>
                  </a:prstGeom>
                  <a:noFill/>
                  <a:ln>
                    <a:noFill/>
                  </a:ln>
                </pic:spPr>
              </pic:pic>
            </a:graphicData>
          </a:graphic>
        </wp:anchor>
      </w:drawing>
    </w:r>
    <w:r w:rsidRPr="007F099E">
      <w:rPr>
        <w:rFonts w:ascii="Garamond" w:hAnsi="Garamond" w:cs="Garamond"/>
        <w:b/>
        <w:bCs/>
        <w:snapToGrid w:val="0"/>
        <w:color w:val="333399"/>
        <w:sz w:val="22"/>
        <w:szCs w:val="22"/>
      </w:rPr>
      <w:t>DEPARTMENT OF HEALTH &amp; HUMAN SERVICES</w:t>
    </w:r>
    <w:r>
      <w:rPr>
        <w:rFonts w:ascii="Garamond" w:hAnsi="Garamond" w:cs="Garamond"/>
        <w:b/>
        <w:bCs/>
        <w:snapToGrid w:val="0"/>
        <w:color w:val="333399"/>
        <w:sz w:val="22"/>
        <w:szCs w:val="22"/>
      </w:rPr>
      <w:t xml:space="preserve">            </w:t>
    </w:r>
    <w:r w:rsidRPr="007F099E">
      <w:rPr>
        <w:color w:val="333399"/>
      </w:rPr>
      <w:t xml:space="preserve"> </w:t>
    </w:r>
    <w:r>
      <w:rPr>
        <w:color w:val="333399"/>
      </w:rPr>
      <w:t xml:space="preserve">         </w:t>
    </w:r>
    <w:r w:rsidRPr="00D4362A">
      <w:rPr>
        <w:rFonts w:ascii="Garamond" w:hAnsi="Garamond"/>
        <w:b/>
        <w:bCs/>
        <w:snapToGrid w:val="0"/>
        <w:color w:val="333399"/>
      </w:rPr>
      <w:t>Administration for Community Living</w:t>
    </w:r>
  </w:p>
  <w:p w:rsidR="00CD64AF" w:rsidRPr="007F099E" w:rsidRDefault="00CD64AF" w:rsidP="006910DB">
    <w:pPr>
      <w:pStyle w:val="Heading4"/>
      <w:ind w:left="7200" w:right="-1260" w:firstLine="720"/>
      <w:rPr>
        <w:color w:val="333399"/>
      </w:rPr>
    </w:pPr>
    <w:r w:rsidRPr="007F099E">
      <w:rPr>
        <w:color w:val="333399"/>
      </w:rPr>
      <w:t>Washington, D.C. 20201</w:t>
    </w:r>
  </w:p>
  <w:p w:rsidR="00CD64AF" w:rsidRDefault="00CD64AF" w:rsidP="00CD64AF">
    <w:pPr>
      <w:tabs>
        <w:tab w:val="left" w:pos="5040"/>
      </w:tabs>
      <w:ind w:right="14"/>
      <w:jc w:val="center"/>
      <w:rPr>
        <w:rFonts w:ascii="Arial" w:hAnsi="Arial" w:cs="Arial"/>
        <w:bCs/>
        <w:i/>
        <w:sz w:val="28"/>
        <w:szCs w:val="28"/>
      </w:rPr>
    </w:pPr>
  </w:p>
  <w:p w:rsidR="00CD64AF" w:rsidRDefault="00CD64AF" w:rsidP="006910DB">
    <w:pPr>
      <w:pStyle w:val="Header"/>
      <w:tabs>
        <w:tab w:val="clear" w:pos="9360"/>
        <w:tab w:val="right" w:pos="10260"/>
      </w:tabs>
      <w:ind w:left="-7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F2D41"/>
    <w:multiLevelType w:val="hybridMultilevel"/>
    <w:tmpl w:val="AE5C92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3236F"/>
    <w:multiLevelType w:val="hybridMultilevel"/>
    <w:tmpl w:val="04603E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BF3884"/>
    <w:multiLevelType w:val="hybridMultilevel"/>
    <w:tmpl w:val="B284E62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9106B82"/>
    <w:multiLevelType w:val="hybridMultilevel"/>
    <w:tmpl w:val="2C82E3F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E40B07"/>
    <w:multiLevelType w:val="hybridMultilevel"/>
    <w:tmpl w:val="7A2EA40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461D86"/>
    <w:multiLevelType w:val="hybridMultilevel"/>
    <w:tmpl w:val="C2FE101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8605A4"/>
    <w:multiLevelType w:val="hybridMultilevel"/>
    <w:tmpl w:val="25EAD6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F05D85"/>
    <w:multiLevelType w:val="multilevel"/>
    <w:tmpl w:val="EB8E3B8E"/>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lowerRoman"/>
      <w:lvlText w:val="%4."/>
      <w:lvlJc w:val="righ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10596A51"/>
    <w:multiLevelType w:val="multilevel"/>
    <w:tmpl w:val="C1AEB8EA"/>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lowerRoman"/>
      <w:lvlText w:val="%4."/>
      <w:lvlJc w:val="righ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144B462F"/>
    <w:multiLevelType w:val="hybridMultilevel"/>
    <w:tmpl w:val="EA649074"/>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14D43E43"/>
    <w:multiLevelType w:val="hybridMultilevel"/>
    <w:tmpl w:val="21BA1F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D30D5E"/>
    <w:multiLevelType w:val="hybridMultilevel"/>
    <w:tmpl w:val="886AB9D6"/>
    <w:lvl w:ilvl="0" w:tplc="04090001">
      <w:start w:val="1"/>
      <w:numFmt w:val="bullet"/>
      <w:lvlText w:val=""/>
      <w:lvlJc w:val="left"/>
      <w:pPr>
        <w:ind w:left="1428" w:hanging="360"/>
      </w:pPr>
      <w:rPr>
        <w:rFonts w:ascii="Symbol" w:hAnsi="Symbol" w:hint="default"/>
      </w:rPr>
    </w:lvl>
    <w:lvl w:ilvl="1" w:tplc="0409001B">
      <w:start w:val="1"/>
      <w:numFmt w:val="lowerRoman"/>
      <w:lvlText w:val="%2."/>
      <w:lvlJc w:val="right"/>
      <w:pPr>
        <w:ind w:left="2148" w:hanging="360"/>
      </w:pPr>
      <w:rPr>
        <w:rFonts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2" w15:restartNumberingAfterBreak="0">
    <w:nsid w:val="19115A43"/>
    <w:multiLevelType w:val="hybridMultilevel"/>
    <w:tmpl w:val="87705156"/>
    <w:lvl w:ilvl="0" w:tplc="166225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033300"/>
    <w:multiLevelType w:val="hybridMultilevel"/>
    <w:tmpl w:val="674C6F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50443C"/>
    <w:multiLevelType w:val="hybridMultilevel"/>
    <w:tmpl w:val="00DEBF7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046439"/>
    <w:multiLevelType w:val="hybridMultilevel"/>
    <w:tmpl w:val="5082FBB2"/>
    <w:lvl w:ilvl="0" w:tplc="10BC6068">
      <w:start w:val="1"/>
      <w:numFmt w:val="decimal"/>
      <w:lvlText w:val="%1."/>
      <w:lvlJc w:val="left"/>
      <w:pPr>
        <w:ind w:left="720" w:hanging="360"/>
      </w:pPr>
      <w:rPr>
        <w:rFonts w:ascii="Calibri" w:hAnsi="Calibri"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09371D"/>
    <w:multiLevelType w:val="hybridMultilevel"/>
    <w:tmpl w:val="21A63B4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32F942D3"/>
    <w:multiLevelType w:val="hybridMultilevel"/>
    <w:tmpl w:val="948AE796"/>
    <w:lvl w:ilvl="0" w:tplc="10BC6068">
      <w:start w:val="1"/>
      <w:numFmt w:val="decimal"/>
      <w:lvlText w:val="%1."/>
      <w:lvlJc w:val="left"/>
      <w:pPr>
        <w:ind w:left="720" w:hanging="360"/>
      </w:pPr>
      <w:rPr>
        <w:rFonts w:ascii="Calibri" w:hAnsi="Calibri"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4C0229"/>
    <w:multiLevelType w:val="hybridMultilevel"/>
    <w:tmpl w:val="078028CA"/>
    <w:lvl w:ilvl="0" w:tplc="10BC6068">
      <w:start w:val="1"/>
      <w:numFmt w:val="decimal"/>
      <w:lvlText w:val="%1."/>
      <w:lvlJc w:val="left"/>
      <w:pPr>
        <w:ind w:left="720" w:hanging="360"/>
      </w:pPr>
      <w:rPr>
        <w:rFonts w:ascii="Calibri" w:hAnsi="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977639"/>
    <w:multiLevelType w:val="hybridMultilevel"/>
    <w:tmpl w:val="0C103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367A49"/>
    <w:multiLevelType w:val="hybridMultilevel"/>
    <w:tmpl w:val="067E4B8E"/>
    <w:lvl w:ilvl="0" w:tplc="10BC6068">
      <w:start w:val="1"/>
      <w:numFmt w:val="decimal"/>
      <w:lvlText w:val="%1."/>
      <w:lvlJc w:val="left"/>
      <w:pPr>
        <w:ind w:left="720" w:hanging="360"/>
      </w:pPr>
      <w:rPr>
        <w:rFonts w:ascii="Calibri" w:hAnsi="Calibri"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DA7913"/>
    <w:multiLevelType w:val="hybridMultilevel"/>
    <w:tmpl w:val="2EE8C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84530E"/>
    <w:multiLevelType w:val="multilevel"/>
    <w:tmpl w:val="A248530C"/>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upperLetter"/>
      <w:lvlText w:val="%2."/>
      <w:lvlJc w:val="left"/>
      <w:pPr>
        <w:tabs>
          <w:tab w:val="num" w:pos="1440"/>
        </w:tabs>
        <w:ind w:left="1440" w:hanging="360"/>
      </w:pPr>
      <w:rPr>
        <w:rFonts w:ascii="Times New Roman" w:eastAsia="Times New Roman" w:hAnsi="Times New Roman" w:cs="Times New Roman"/>
      </w:rPr>
    </w:lvl>
    <w:lvl w:ilvl="2">
      <w:start w:val="1"/>
      <w:numFmt w:val="upperLetter"/>
      <w:lvlText w:val="%3."/>
      <w:lvlJc w:val="left"/>
      <w:pPr>
        <w:tabs>
          <w:tab w:val="num" w:pos="2160"/>
        </w:tabs>
        <w:ind w:left="2160" w:hanging="360"/>
      </w:pPr>
    </w:lvl>
    <w:lvl w:ilvl="3">
      <w:start w:val="1"/>
      <w:numFmt w:val="lowerRoman"/>
      <w:lvlText w:val="%4."/>
      <w:lvlJc w:val="righ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48400A69"/>
    <w:multiLevelType w:val="hybridMultilevel"/>
    <w:tmpl w:val="832EF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550DF7"/>
    <w:multiLevelType w:val="hybridMultilevel"/>
    <w:tmpl w:val="9F261AC0"/>
    <w:lvl w:ilvl="0" w:tplc="0409000F">
      <w:start w:val="1"/>
      <w:numFmt w:val="decimal"/>
      <w:lvlText w:val="%1."/>
      <w:lvlJc w:val="left"/>
      <w:pPr>
        <w:ind w:left="540" w:hanging="360"/>
      </w:pPr>
      <w:rPr>
        <w:rFonts w:hint="default"/>
      </w:rPr>
    </w:lvl>
    <w:lvl w:ilvl="1" w:tplc="04090019">
      <w:start w:val="1"/>
      <w:numFmt w:val="lowerLetter"/>
      <w:lvlText w:val="%2."/>
      <w:lvlJc w:val="left"/>
      <w:pPr>
        <w:ind w:left="900" w:hanging="360"/>
      </w:pPr>
    </w:lvl>
    <w:lvl w:ilvl="2" w:tplc="0409001B">
      <w:start w:val="1"/>
      <w:numFmt w:val="lowerRoman"/>
      <w:lvlText w:val="%3."/>
      <w:lvlJc w:val="right"/>
      <w:pPr>
        <w:ind w:left="81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5" w15:restartNumberingAfterBreak="0">
    <w:nsid w:val="4DC534F4"/>
    <w:multiLevelType w:val="hybridMultilevel"/>
    <w:tmpl w:val="46C6A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D93026"/>
    <w:multiLevelType w:val="hybridMultilevel"/>
    <w:tmpl w:val="B1BAD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BC3181"/>
    <w:multiLevelType w:val="hybridMultilevel"/>
    <w:tmpl w:val="9DC4E42E"/>
    <w:lvl w:ilvl="0" w:tplc="10BC6068">
      <w:start w:val="1"/>
      <w:numFmt w:val="decimal"/>
      <w:lvlText w:val="%1."/>
      <w:lvlJc w:val="left"/>
      <w:pPr>
        <w:ind w:left="720" w:hanging="360"/>
      </w:pPr>
      <w:rPr>
        <w:rFonts w:ascii="Calibri" w:hAnsi="Calibri"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950F0B"/>
    <w:multiLevelType w:val="hybridMultilevel"/>
    <w:tmpl w:val="772C4EB2"/>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C25091"/>
    <w:multiLevelType w:val="hybridMultilevel"/>
    <w:tmpl w:val="276487E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B4D019B"/>
    <w:multiLevelType w:val="hybridMultilevel"/>
    <w:tmpl w:val="74266F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8D2D18"/>
    <w:multiLevelType w:val="hybridMultilevel"/>
    <w:tmpl w:val="92CC2278"/>
    <w:lvl w:ilvl="0" w:tplc="D85284A0">
      <w:start w:val="1"/>
      <w:numFmt w:val="decimal"/>
      <w:lvlText w:val="(%1)"/>
      <w:lvlJc w:val="left"/>
      <w:pPr>
        <w:ind w:left="1080" w:hanging="360"/>
      </w:pPr>
      <w:rPr>
        <w:rFonts w:ascii="Times New Roman" w:hAnsi="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EAB39CB"/>
    <w:multiLevelType w:val="hybridMultilevel"/>
    <w:tmpl w:val="04F69396"/>
    <w:lvl w:ilvl="0" w:tplc="EF10FABE">
      <w:start w:val="1"/>
      <w:numFmt w:val="bullet"/>
      <w:lvlText w:val="-"/>
      <w:lvlJc w:val="left"/>
      <w:pPr>
        <w:ind w:left="108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9"/>
  </w:num>
  <w:num w:numId="2">
    <w:abstractNumId w:val="28"/>
  </w:num>
  <w:num w:numId="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29"/>
  </w:num>
  <w:num w:numId="6">
    <w:abstractNumId w:val="2"/>
  </w:num>
  <w:num w:numId="7">
    <w:abstractNumId w:val="5"/>
  </w:num>
  <w:num w:numId="8">
    <w:abstractNumId w:val="3"/>
  </w:num>
  <w:num w:numId="9">
    <w:abstractNumId w:val="16"/>
  </w:num>
  <w:num w:numId="10">
    <w:abstractNumId w:val="30"/>
  </w:num>
  <w:num w:numId="11">
    <w:abstractNumId w:val="24"/>
  </w:num>
  <w:num w:numId="12">
    <w:abstractNumId w:val="10"/>
  </w:num>
  <w:num w:numId="13">
    <w:abstractNumId w:val="23"/>
  </w:num>
  <w:num w:numId="14">
    <w:abstractNumId w:val="17"/>
  </w:num>
  <w:num w:numId="15">
    <w:abstractNumId w:val="15"/>
  </w:num>
  <w:num w:numId="16">
    <w:abstractNumId w:val="20"/>
  </w:num>
  <w:num w:numId="17">
    <w:abstractNumId w:val="27"/>
  </w:num>
  <w:num w:numId="18">
    <w:abstractNumId w:val="18"/>
  </w:num>
  <w:num w:numId="19">
    <w:abstractNumId w:val="1"/>
  </w:num>
  <w:num w:numId="20">
    <w:abstractNumId w:val="0"/>
  </w:num>
  <w:num w:numId="21">
    <w:abstractNumId w:val="25"/>
  </w:num>
  <w:num w:numId="22">
    <w:abstractNumId w:val="4"/>
  </w:num>
  <w:num w:numId="23">
    <w:abstractNumId w:val="12"/>
  </w:num>
  <w:num w:numId="24">
    <w:abstractNumId w:val="6"/>
  </w:num>
  <w:num w:numId="25">
    <w:abstractNumId w:val="7"/>
  </w:num>
  <w:num w:numId="26">
    <w:abstractNumId w:val="8"/>
  </w:num>
  <w:num w:numId="27">
    <w:abstractNumId w:val="11"/>
  </w:num>
  <w:num w:numId="28">
    <w:abstractNumId w:val="22"/>
  </w:num>
  <w:num w:numId="29">
    <w:abstractNumId w:val="21"/>
  </w:num>
  <w:num w:numId="30">
    <w:abstractNumId w:val="31"/>
  </w:num>
  <w:num w:numId="31">
    <w:abstractNumId w:val="14"/>
  </w:num>
  <w:num w:numId="32">
    <w:abstractNumId w:val="13"/>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BED"/>
    <w:rsid w:val="000060CA"/>
    <w:rsid w:val="000131D0"/>
    <w:rsid w:val="000335F4"/>
    <w:rsid w:val="00061A00"/>
    <w:rsid w:val="0009135E"/>
    <w:rsid w:val="000A33D8"/>
    <w:rsid w:val="000A55D2"/>
    <w:rsid w:val="000B7D48"/>
    <w:rsid w:val="000E092B"/>
    <w:rsid w:val="000E254C"/>
    <w:rsid w:val="00103A51"/>
    <w:rsid w:val="001240CE"/>
    <w:rsid w:val="00132921"/>
    <w:rsid w:val="00134CBD"/>
    <w:rsid w:val="00167884"/>
    <w:rsid w:val="001747C5"/>
    <w:rsid w:val="00180197"/>
    <w:rsid w:val="00192EAF"/>
    <w:rsid w:val="0019618A"/>
    <w:rsid w:val="001A1E74"/>
    <w:rsid w:val="001B70CD"/>
    <w:rsid w:val="001C6809"/>
    <w:rsid w:val="001D3D0B"/>
    <w:rsid w:val="001E5BCE"/>
    <w:rsid w:val="001F2016"/>
    <w:rsid w:val="001F3700"/>
    <w:rsid w:val="00223D97"/>
    <w:rsid w:val="00245A4E"/>
    <w:rsid w:val="00247544"/>
    <w:rsid w:val="0026126F"/>
    <w:rsid w:val="00261E61"/>
    <w:rsid w:val="002666E3"/>
    <w:rsid w:val="00267BA3"/>
    <w:rsid w:val="00275771"/>
    <w:rsid w:val="00286D9E"/>
    <w:rsid w:val="002A018C"/>
    <w:rsid w:val="002B3BBB"/>
    <w:rsid w:val="002D0D89"/>
    <w:rsid w:val="002D5C80"/>
    <w:rsid w:val="002E033A"/>
    <w:rsid w:val="002E6B5D"/>
    <w:rsid w:val="002F48EF"/>
    <w:rsid w:val="002F6AE8"/>
    <w:rsid w:val="00301764"/>
    <w:rsid w:val="00314A22"/>
    <w:rsid w:val="00336A12"/>
    <w:rsid w:val="003476DD"/>
    <w:rsid w:val="00351DFF"/>
    <w:rsid w:val="00370AAE"/>
    <w:rsid w:val="00380071"/>
    <w:rsid w:val="00397D41"/>
    <w:rsid w:val="003A1C97"/>
    <w:rsid w:val="003D5171"/>
    <w:rsid w:val="003E4A0D"/>
    <w:rsid w:val="003F499F"/>
    <w:rsid w:val="004605FE"/>
    <w:rsid w:val="00480F51"/>
    <w:rsid w:val="004A72B5"/>
    <w:rsid w:val="004B132C"/>
    <w:rsid w:val="004C0D17"/>
    <w:rsid w:val="004C2BB6"/>
    <w:rsid w:val="004D551D"/>
    <w:rsid w:val="00521AF3"/>
    <w:rsid w:val="00526BED"/>
    <w:rsid w:val="005376FB"/>
    <w:rsid w:val="0054215F"/>
    <w:rsid w:val="00550875"/>
    <w:rsid w:val="0055363E"/>
    <w:rsid w:val="00576DA6"/>
    <w:rsid w:val="00576EFB"/>
    <w:rsid w:val="00585A26"/>
    <w:rsid w:val="00595BEE"/>
    <w:rsid w:val="005C2039"/>
    <w:rsid w:val="005D7235"/>
    <w:rsid w:val="006007A6"/>
    <w:rsid w:val="006466F9"/>
    <w:rsid w:val="00660AE2"/>
    <w:rsid w:val="006618A0"/>
    <w:rsid w:val="006677CF"/>
    <w:rsid w:val="0067188D"/>
    <w:rsid w:val="0067431A"/>
    <w:rsid w:val="006910DB"/>
    <w:rsid w:val="006A034E"/>
    <w:rsid w:val="006C7546"/>
    <w:rsid w:val="006D63F6"/>
    <w:rsid w:val="0071326A"/>
    <w:rsid w:val="007660B7"/>
    <w:rsid w:val="00787DE7"/>
    <w:rsid w:val="0079271D"/>
    <w:rsid w:val="007A6898"/>
    <w:rsid w:val="007B2116"/>
    <w:rsid w:val="007F09AA"/>
    <w:rsid w:val="007F10C9"/>
    <w:rsid w:val="008053AD"/>
    <w:rsid w:val="008172EF"/>
    <w:rsid w:val="00817AE1"/>
    <w:rsid w:val="008404A2"/>
    <w:rsid w:val="00843F58"/>
    <w:rsid w:val="00876994"/>
    <w:rsid w:val="008916D8"/>
    <w:rsid w:val="00937125"/>
    <w:rsid w:val="00945B7C"/>
    <w:rsid w:val="00997AA0"/>
    <w:rsid w:val="009B7332"/>
    <w:rsid w:val="009C4B20"/>
    <w:rsid w:val="009D7543"/>
    <w:rsid w:val="009E6D7E"/>
    <w:rsid w:val="00A02D83"/>
    <w:rsid w:val="00A030C2"/>
    <w:rsid w:val="00A06ED6"/>
    <w:rsid w:val="00A24B1C"/>
    <w:rsid w:val="00A31365"/>
    <w:rsid w:val="00A47720"/>
    <w:rsid w:val="00A534C0"/>
    <w:rsid w:val="00A82800"/>
    <w:rsid w:val="00A95020"/>
    <w:rsid w:val="00AB0342"/>
    <w:rsid w:val="00AC6720"/>
    <w:rsid w:val="00AD0B91"/>
    <w:rsid w:val="00AD611A"/>
    <w:rsid w:val="00AD646F"/>
    <w:rsid w:val="00AF37ED"/>
    <w:rsid w:val="00B134EC"/>
    <w:rsid w:val="00B23287"/>
    <w:rsid w:val="00B31CB3"/>
    <w:rsid w:val="00B34A0C"/>
    <w:rsid w:val="00B34C56"/>
    <w:rsid w:val="00B40298"/>
    <w:rsid w:val="00B41103"/>
    <w:rsid w:val="00B469C8"/>
    <w:rsid w:val="00B837F6"/>
    <w:rsid w:val="00B8770E"/>
    <w:rsid w:val="00BA4B13"/>
    <w:rsid w:val="00BA534B"/>
    <w:rsid w:val="00BA6CE6"/>
    <w:rsid w:val="00BE4B08"/>
    <w:rsid w:val="00BF1AF5"/>
    <w:rsid w:val="00C0773A"/>
    <w:rsid w:val="00C11669"/>
    <w:rsid w:val="00C26C49"/>
    <w:rsid w:val="00C816AE"/>
    <w:rsid w:val="00C87B93"/>
    <w:rsid w:val="00CB0D6B"/>
    <w:rsid w:val="00CB223A"/>
    <w:rsid w:val="00CC7A8B"/>
    <w:rsid w:val="00CD64AF"/>
    <w:rsid w:val="00CE6971"/>
    <w:rsid w:val="00CF1B80"/>
    <w:rsid w:val="00D21144"/>
    <w:rsid w:val="00D278EB"/>
    <w:rsid w:val="00D27CB1"/>
    <w:rsid w:val="00D4386C"/>
    <w:rsid w:val="00D67F74"/>
    <w:rsid w:val="00D82DBF"/>
    <w:rsid w:val="00D8788B"/>
    <w:rsid w:val="00D913C2"/>
    <w:rsid w:val="00D92F20"/>
    <w:rsid w:val="00DB29D2"/>
    <w:rsid w:val="00DC66B7"/>
    <w:rsid w:val="00DE6BDF"/>
    <w:rsid w:val="00DF5B90"/>
    <w:rsid w:val="00E04F27"/>
    <w:rsid w:val="00E05CF4"/>
    <w:rsid w:val="00E2689C"/>
    <w:rsid w:val="00E74E76"/>
    <w:rsid w:val="00EA1940"/>
    <w:rsid w:val="00EB636D"/>
    <w:rsid w:val="00EB7C26"/>
    <w:rsid w:val="00EC1CF8"/>
    <w:rsid w:val="00EC650E"/>
    <w:rsid w:val="00ED360E"/>
    <w:rsid w:val="00EF049F"/>
    <w:rsid w:val="00EF176C"/>
    <w:rsid w:val="00EF1ED3"/>
    <w:rsid w:val="00F42FD0"/>
    <w:rsid w:val="00F67F7A"/>
    <w:rsid w:val="00F771BE"/>
    <w:rsid w:val="00F854B7"/>
    <w:rsid w:val="00F9229A"/>
    <w:rsid w:val="00FD2A1B"/>
    <w:rsid w:val="00FE2F00"/>
    <w:rsid w:val="00FE6BCD"/>
    <w:rsid w:val="00FF1405"/>
    <w:rsid w:val="00FF3C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D4EA30"/>
  <w15:docId w15:val="{A6CF5688-7BB3-44A1-AEF0-C6F75B876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6BED"/>
    <w:rPr>
      <w:rFonts w:ascii="Times New Roman" w:eastAsia="Times New Roman" w:hAnsi="Times New Roman"/>
      <w:sz w:val="24"/>
    </w:rPr>
  </w:style>
  <w:style w:type="paragraph" w:styleId="Heading1">
    <w:name w:val="heading 1"/>
    <w:basedOn w:val="Normal"/>
    <w:next w:val="Normal"/>
    <w:link w:val="Heading1Char"/>
    <w:uiPriority w:val="9"/>
    <w:qFormat/>
    <w:rsid w:val="0067431A"/>
    <w:pPr>
      <w:keepNext/>
      <w:spacing w:before="240" w:after="60"/>
      <w:outlineLvl w:val="0"/>
    </w:pPr>
    <w:rPr>
      <w:rFonts w:ascii="Cambria" w:hAnsi="Cambria"/>
      <w:b/>
      <w:bCs/>
      <w:kern w:val="32"/>
      <w:sz w:val="32"/>
      <w:szCs w:val="32"/>
    </w:rPr>
  </w:style>
  <w:style w:type="paragraph" w:styleId="Heading2">
    <w:name w:val="heading 2"/>
    <w:basedOn w:val="Normal"/>
    <w:link w:val="Heading2Char"/>
    <w:uiPriority w:val="9"/>
    <w:qFormat/>
    <w:rsid w:val="00E04F27"/>
    <w:pPr>
      <w:spacing w:before="200" w:after="100"/>
      <w:jc w:val="center"/>
      <w:outlineLvl w:val="1"/>
    </w:pPr>
    <w:rPr>
      <w:b/>
      <w:bCs/>
      <w:sz w:val="20"/>
    </w:rPr>
  </w:style>
  <w:style w:type="paragraph" w:styleId="Heading4">
    <w:name w:val="heading 4"/>
    <w:basedOn w:val="Normal"/>
    <w:next w:val="Normal"/>
    <w:link w:val="Heading4Char"/>
    <w:uiPriority w:val="9"/>
    <w:semiHidden/>
    <w:unhideWhenUsed/>
    <w:qFormat/>
    <w:rsid w:val="00CD64A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6BED"/>
    <w:pPr>
      <w:ind w:left="720"/>
    </w:pPr>
    <w:rPr>
      <w:rFonts w:ascii="Calibri" w:eastAsia="Calibri" w:hAnsi="Calibri"/>
      <w:sz w:val="22"/>
      <w:szCs w:val="22"/>
    </w:rPr>
  </w:style>
  <w:style w:type="paragraph" w:customStyle="1" w:styleId="FreeFormA">
    <w:name w:val="Free Form A"/>
    <w:rsid w:val="00526BED"/>
    <w:pPr>
      <w:jc w:val="center"/>
    </w:pPr>
    <w:rPr>
      <w:rFonts w:ascii="Lucida Grande" w:eastAsia="ヒラギノ角ゴ Pro W3" w:hAnsi="Lucida Grande"/>
      <w:color w:val="000000"/>
      <w:sz w:val="22"/>
    </w:rPr>
  </w:style>
  <w:style w:type="character" w:customStyle="1" w:styleId="Hyperlink1">
    <w:name w:val="Hyperlink1"/>
    <w:rsid w:val="00AC6720"/>
    <w:rPr>
      <w:color w:val="0023F1"/>
      <w:sz w:val="20"/>
      <w:u w:val="single"/>
    </w:rPr>
  </w:style>
  <w:style w:type="character" w:styleId="Hyperlink">
    <w:name w:val="Hyperlink"/>
    <w:basedOn w:val="DefaultParagraphFont"/>
    <w:uiPriority w:val="99"/>
    <w:unhideWhenUsed/>
    <w:rsid w:val="00AC6720"/>
    <w:rPr>
      <w:color w:val="0000FF"/>
      <w:u w:val="single"/>
    </w:rPr>
  </w:style>
  <w:style w:type="paragraph" w:styleId="NoSpacing">
    <w:name w:val="No Spacing"/>
    <w:uiPriority w:val="1"/>
    <w:qFormat/>
    <w:rsid w:val="00AC6720"/>
    <w:rPr>
      <w:rFonts w:ascii="Times New Roman" w:eastAsia="Times New Roman" w:hAnsi="Times New Roman"/>
      <w:sz w:val="24"/>
    </w:rPr>
  </w:style>
  <w:style w:type="paragraph" w:customStyle="1" w:styleId="TableGrid1">
    <w:name w:val="Table Grid1"/>
    <w:rsid w:val="0009135E"/>
    <w:pPr>
      <w:jc w:val="center"/>
    </w:pPr>
    <w:rPr>
      <w:rFonts w:ascii="Lucida Grande" w:eastAsia="ヒラギノ角ゴ Pro W3" w:hAnsi="Lucida Grande"/>
      <w:color w:val="000000"/>
      <w:sz w:val="22"/>
    </w:rPr>
  </w:style>
  <w:style w:type="character" w:styleId="CommentReference">
    <w:name w:val="annotation reference"/>
    <w:basedOn w:val="DefaultParagraphFont"/>
    <w:uiPriority w:val="99"/>
    <w:semiHidden/>
    <w:unhideWhenUsed/>
    <w:rsid w:val="004605FE"/>
    <w:rPr>
      <w:sz w:val="16"/>
      <w:szCs w:val="16"/>
    </w:rPr>
  </w:style>
  <w:style w:type="paragraph" w:styleId="CommentText">
    <w:name w:val="annotation text"/>
    <w:basedOn w:val="Normal"/>
    <w:link w:val="CommentTextChar"/>
    <w:uiPriority w:val="99"/>
    <w:semiHidden/>
    <w:unhideWhenUsed/>
    <w:rsid w:val="004605FE"/>
    <w:rPr>
      <w:sz w:val="20"/>
    </w:rPr>
  </w:style>
  <w:style w:type="character" w:customStyle="1" w:styleId="CommentTextChar">
    <w:name w:val="Comment Text Char"/>
    <w:basedOn w:val="DefaultParagraphFont"/>
    <w:link w:val="CommentText"/>
    <w:uiPriority w:val="99"/>
    <w:semiHidden/>
    <w:rsid w:val="004605FE"/>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605FE"/>
    <w:rPr>
      <w:rFonts w:ascii="Tahoma" w:hAnsi="Tahoma" w:cs="Tahoma"/>
      <w:sz w:val="16"/>
      <w:szCs w:val="16"/>
    </w:rPr>
  </w:style>
  <w:style w:type="character" w:customStyle="1" w:styleId="BalloonTextChar">
    <w:name w:val="Balloon Text Char"/>
    <w:basedOn w:val="DefaultParagraphFont"/>
    <w:link w:val="BalloonText"/>
    <w:uiPriority w:val="99"/>
    <w:semiHidden/>
    <w:rsid w:val="004605FE"/>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B40298"/>
    <w:rPr>
      <w:b/>
      <w:bCs/>
    </w:rPr>
  </w:style>
  <w:style w:type="character" w:customStyle="1" w:styleId="CommentSubjectChar">
    <w:name w:val="Comment Subject Char"/>
    <w:basedOn w:val="CommentTextChar"/>
    <w:link w:val="CommentSubject"/>
    <w:uiPriority w:val="99"/>
    <w:semiHidden/>
    <w:rsid w:val="00B40298"/>
    <w:rPr>
      <w:rFonts w:ascii="Times New Roman" w:eastAsia="Times New Roman" w:hAnsi="Times New Roman" w:cs="Times New Roman"/>
      <w:b/>
      <w:bCs/>
      <w:sz w:val="20"/>
      <w:szCs w:val="20"/>
    </w:rPr>
  </w:style>
  <w:style w:type="character" w:customStyle="1" w:styleId="Heading2Char">
    <w:name w:val="Heading 2 Char"/>
    <w:basedOn w:val="DefaultParagraphFont"/>
    <w:link w:val="Heading2"/>
    <w:uiPriority w:val="9"/>
    <w:rsid w:val="00E04F27"/>
    <w:rPr>
      <w:rFonts w:ascii="Times New Roman" w:eastAsia="Times New Roman" w:hAnsi="Times New Roman"/>
      <w:b/>
      <w:bCs/>
    </w:rPr>
  </w:style>
  <w:style w:type="paragraph" w:styleId="NormalWeb">
    <w:name w:val="Normal (Web)"/>
    <w:basedOn w:val="Normal"/>
    <w:uiPriority w:val="99"/>
    <w:unhideWhenUsed/>
    <w:rsid w:val="00275771"/>
    <w:pPr>
      <w:spacing w:before="100" w:beforeAutospacing="1" w:after="100" w:afterAutospacing="1"/>
      <w:ind w:firstLine="480"/>
    </w:pPr>
    <w:rPr>
      <w:szCs w:val="24"/>
    </w:rPr>
  </w:style>
  <w:style w:type="paragraph" w:customStyle="1" w:styleId="Default">
    <w:name w:val="Default"/>
    <w:rsid w:val="0067431A"/>
    <w:pPr>
      <w:autoSpaceDE w:val="0"/>
      <w:autoSpaceDN w:val="0"/>
      <w:adjustRightInd w:val="0"/>
    </w:pPr>
    <w:rPr>
      <w:rFonts w:cs="Calibri"/>
      <w:color w:val="000000"/>
      <w:sz w:val="24"/>
      <w:szCs w:val="24"/>
    </w:rPr>
  </w:style>
  <w:style w:type="character" w:customStyle="1" w:styleId="Heading1Char">
    <w:name w:val="Heading 1 Char"/>
    <w:basedOn w:val="DefaultParagraphFont"/>
    <w:link w:val="Heading1"/>
    <w:uiPriority w:val="9"/>
    <w:rsid w:val="0067431A"/>
    <w:rPr>
      <w:rFonts w:ascii="Cambria" w:eastAsia="Times New Roman" w:hAnsi="Cambria" w:cs="Times New Roman"/>
      <w:b/>
      <w:bCs/>
      <w:kern w:val="32"/>
      <w:sz w:val="32"/>
      <w:szCs w:val="32"/>
    </w:rPr>
  </w:style>
  <w:style w:type="paragraph" w:styleId="Header">
    <w:name w:val="header"/>
    <w:basedOn w:val="Normal"/>
    <w:link w:val="HeaderChar"/>
    <w:uiPriority w:val="99"/>
    <w:semiHidden/>
    <w:unhideWhenUsed/>
    <w:rsid w:val="007F09AA"/>
    <w:pPr>
      <w:tabs>
        <w:tab w:val="center" w:pos="4680"/>
        <w:tab w:val="right" w:pos="9360"/>
      </w:tabs>
    </w:pPr>
  </w:style>
  <w:style w:type="character" w:customStyle="1" w:styleId="HeaderChar">
    <w:name w:val="Header Char"/>
    <w:basedOn w:val="DefaultParagraphFont"/>
    <w:link w:val="Header"/>
    <w:uiPriority w:val="99"/>
    <w:semiHidden/>
    <w:rsid w:val="007F09AA"/>
    <w:rPr>
      <w:rFonts w:ascii="Times New Roman" w:eastAsia="Times New Roman" w:hAnsi="Times New Roman"/>
      <w:sz w:val="24"/>
    </w:rPr>
  </w:style>
  <w:style w:type="paragraph" w:styleId="Footer">
    <w:name w:val="footer"/>
    <w:basedOn w:val="Normal"/>
    <w:link w:val="FooterChar"/>
    <w:uiPriority w:val="99"/>
    <w:unhideWhenUsed/>
    <w:rsid w:val="007F09AA"/>
    <w:pPr>
      <w:tabs>
        <w:tab w:val="center" w:pos="4680"/>
        <w:tab w:val="right" w:pos="9360"/>
      </w:tabs>
    </w:pPr>
  </w:style>
  <w:style w:type="character" w:customStyle="1" w:styleId="FooterChar">
    <w:name w:val="Footer Char"/>
    <w:basedOn w:val="DefaultParagraphFont"/>
    <w:link w:val="Footer"/>
    <w:uiPriority w:val="99"/>
    <w:rsid w:val="007F09AA"/>
    <w:rPr>
      <w:rFonts w:ascii="Times New Roman" w:eastAsia="Times New Roman" w:hAnsi="Times New Roman"/>
      <w:sz w:val="24"/>
    </w:rPr>
  </w:style>
  <w:style w:type="paragraph" w:customStyle="1" w:styleId="PlainText1">
    <w:name w:val="Plain Text1"/>
    <w:rsid w:val="003F499F"/>
    <w:rPr>
      <w:rFonts w:ascii="Times New Roman" w:eastAsia="ヒラギノ角ゴ Pro W3" w:hAnsi="Times New Roman"/>
      <w:color w:val="002DCE"/>
      <w:sz w:val="28"/>
    </w:rPr>
  </w:style>
  <w:style w:type="character" w:customStyle="1" w:styleId="Heading4Char">
    <w:name w:val="Heading 4 Char"/>
    <w:basedOn w:val="DefaultParagraphFont"/>
    <w:link w:val="Heading4"/>
    <w:uiPriority w:val="9"/>
    <w:semiHidden/>
    <w:rsid w:val="00CD64AF"/>
    <w:rPr>
      <w:rFonts w:asciiTheme="majorHAnsi" w:eastAsiaTheme="majorEastAsia" w:hAnsiTheme="majorHAnsi" w:cstheme="majorBidi"/>
      <w:b/>
      <w:bCs/>
      <w:i/>
      <w:iCs/>
      <w:color w:val="4F81BD" w:themeColor="accen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620661">
      <w:bodyDiv w:val="1"/>
      <w:marLeft w:val="0"/>
      <w:marRight w:val="0"/>
      <w:marTop w:val="30"/>
      <w:marBottom w:val="750"/>
      <w:divBdr>
        <w:top w:val="none" w:sz="0" w:space="0" w:color="auto"/>
        <w:left w:val="none" w:sz="0" w:space="0" w:color="auto"/>
        <w:bottom w:val="none" w:sz="0" w:space="0" w:color="auto"/>
        <w:right w:val="none" w:sz="0" w:space="0" w:color="auto"/>
      </w:divBdr>
      <w:divsChild>
        <w:div w:id="2104373879">
          <w:marLeft w:val="0"/>
          <w:marRight w:val="0"/>
          <w:marTop w:val="0"/>
          <w:marBottom w:val="0"/>
          <w:divBdr>
            <w:top w:val="none" w:sz="0" w:space="0" w:color="auto"/>
            <w:left w:val="none" w:sz="0" w:space="0" w:color="auto"/>
            <w:bottom w:val="none" w:sz="0" w:space="0" w:color="auto"/>
            <w:right w:val="none" w:sz="0" w:space="0" w:color="auto"/>
          </w:divBdr>
        </w:div>
      </w:divsChild>
    </w:div>
    <w:div w:id="532811547">
      <w:bodyDiv w:val="1"/>
      <w:marLeft w:val="0"/>
      <w:marRight w:val="0"/>
      <w:marTop w:val="0"/>
      <w:marBottom w:val="0"/>
      <w:divBdr>
        <w:top w:val="none" w:sz="0" w:space="0" w:color="auto"/>
        <w:left w:val="none" w:sz="0" w:space="0" w:color="auto"/>
        <w:bottom w:val="none" w:sz="0" w:space="0" w:color="auto"/>
        <w:right w:val="none" w:sz="0" w:space="0" w:color="auto"/>
      </w:divBdr>
      <w:divsChild>
        <w:div w:id="553274861">
          <w:marLeft w:val="0"/>
          <w:marRight w:val="0"/>
          <w:marTop w:val="0"/>
          <w:marBottom w:val="0"/>
          <w:divBdr>
            <w:top w:val="none" w:sz="0" w:space="0" w:color="auto"/>
            <w:left w:val="none" w:sz="0" w:space="0" w:color="auto"/>
            <w:bottom w:val="none" w:sz="0" w:space="0" w:color="auto"/>
            <w:right w:val="none" w:sz="0" w:space="0" w:color="auto"/>
          </w:divBdr>
          <w:divsChild>
            <w:div w:id="1588615071">
              <w:marLeft w:val="0"/>
              <w:marRight w:val="0"/>
              <w:marTop w:val="0"/>
              <w:marBottom w:val="0"/>
              <w:divBdr>
                <w:top w:val="none" w:sz="0" w:space="0" w:color="auto"/>
                <w:left w:val="none" w:sz="0" w:space="0" w:color="auto"/>
                <w:bottom w:val="none" w:sz="0" w:space="0" w:color="auto"/>
                <w:right w:val="none" w:sz="0" w:space="0" w:color="auto"/>
              </w:divBdr>
              <w:divsChild>
                <w:div w:id="1386872924">
                  <w:marLeft w:val="0"/>
                  <w:marRight w:val="0"/>
                  <w:marTop w:val="0"/>
                  <w:marBottom w:val="30"/>
                  <w:divBdr>
                    <w:top w:val="none" w:sz="0" w:space="0" w:color="auto"/>
                    <w:left w:val="none" w:sz="0" w:space="0" w:color="auto"/>
                    <w:bottom w:val="none" w:sz="0" w:space="0" w:color="auto"/>
                    <w:right w:val="none" w:sz="0" w:space="0" w:color="auto"/>
                  </w:divBdr>
                  <w:divsChild>
                    <w:div w:id="2036885160">
                      <w:marLeft w:val="0"/>
                      <w:marRight w:val="0"/>
                      <w:marTop w:val="0"/>
                      <w:marBottom w:val="0"/>
                      <w:divBdr>
                        <w:top w:val="none" w:sz="0" w:space="0" w:color="auto"/>
                        <w:left w:val="none" w:sz="0" w:space="0" w:color="auto"/>
                        <w:bottom w:val="none" w:sz="0" w:space="0" w:color="auto"/>
                        <w:right w:val="none" w:sz="0" w:space="0" w:color="auto"/>
                      </w:divBdr>
                      <w:divsChild>
                        <w:div w:id="1119228095">
                          <w:marLeft w:val="300"/>
                          <w:marRight w:val="0"/>
                          <w:marTop w:val="0"/>
                          <w:marBottom w:val="0"/>
                          <w:divBdr>
                            <w:top w:val="none" w:sz="0" w:space="0" w:color="auto"/>
                            <w:left w:val="none" w:sz="0" w:space="0" w:color="auto"/>
                            <w:bottom w:val="none" w:sz="0" w:space="0" w:color="auto"/>
                            <w:right w:val="none" w:sz="0" w:space="0" w:color="auto"/>
                          </w:divBdr>
                          <w:divsChild>
                            <w:div w:id="25572067">
                              <w:marLeft w:val="0"/>
                              <w:marRight w:val="0"/>
                              <w:marTop w:val="0"/>
                              <w:marBottom w:val="0"/>
                              <w:divBdr>
                                <w:top w:val="none" w:sz="0" w:space="0" w:color="auto"/>
                                <w:left w:val="none" w:sz="0" w:space="0" w:color="auto"/>
                                <w:bottom w:val="none" w:sz="0" w:space="0" w:color="auto"/>
                                <w:right w:val="none" w:sz="0" w:space="0" w:color="auto"/>
                              </w:divBdr>
                              <w:divsChild>
                                <w:div w:id="130365747">
                                  <w:marLeft w:val="0"/>
                                  <w:marRight w:val="0"/>
                                  <w:marTop w:val="0"/>
                                  <w:marBottom w:val="240"/>
                                  <w:divBdr>
                                    <w:top w:val="none" w:sz="0" w:space="0" w:color="auto"/>
                                    <w:left w:val="none" w:sz="0" w:space="0" w:color="auto"/>
                                    <w:bottom w:val="none" w:sz="0" w:space="0" w:color="auto"/>
                                    <w:right w:val="none" w:sz="0" w:space="0" w:color="auto"/>
                                  </w:divBdr>
                                  <w:divsChild>
                                    <w:div w:id="203442702">
                                      <w:marLeft w:val="0"/>
                                      <w:marRight w:val="0"/>
                                      <w:marTop w:val="0"/>
                                      <w:marBottom w:val="0"/>
                                      <w:divBdr>
                                        <w:top w:val="none" w:sz="0" w:space="0" w:color="auto"/>
                                        <w:left w:val="none" w:sz="0" w:space="0" w:color="auto"/>
                                        <w:bottom w:val="none" w:sz="0" w:space="0" w:color="auto"/>
                                        <w:right w:val="none" w:sz="0" w:space="0" w:color="auto"/>
                                      </w:divBdr>
                                      <w:divsChild>
                                        <w:div w:id="663630785">
                                          <w:marLeft w:val="0"/>
                                          <w:marRight w:val="0"/>
                                          <w:marTop w:val="0"/>
                                          <w:marBottom w:val="0"/>
                                          <w:divBdr>
                                            <w:top w:val="none" w:sz="0" w:space="0" w:color="auto"/>
                                            <w:left w:val="none" w:sz="0" w:space="0" w:color="auto"/>
                                            <w:bottom w:val="none" w:sz="0" w:space="0" w:color="auto"/>
                                            <w:right w:val="none" w:sz="0" w:space="0" w:color="auto"/>
                                          </w:divBdr>
                                          <w:divsChild>
                                            <w:div w:id="1343046865">
                                              <w:marLeft w:val="0"/>
                                              <w:marRight w:val="0"/>
                                              <w:marTop w:val="0"/>
                                              <w:marBottom w:val="0"/>
                                              <w:divBdr>
                                                <w:top w:val="none" w:sz="0" w:space="0" w:color="auto"/>
                                                <w:left w:val="none" w:sz="0" w:space="0" w:color="auto"/>
                                                <w:bottom w:val="none" w:sz="0" w:space="0" w:color="auto"/>
                                                <w:right w:val="none" w:sz="0" w:space="0" w:color="auto"/>
                                              </w:divBdr>
                                              <w:divsChild>
                                                <w:div w:id="1239821827">
                                                  <w:marLeft w:val="0"/>
                                                  <w:marRight w:val="0"/>
                                                  <w:marTop w:val="0"/>
                                                  <w:marBottom w:val="0"/>
                                                  <w:divBdr>
                                                    <w:top w:val="none" w:sz="0" w:space="0" w:color="auto"/>
                                                    <w:left w:val="none" w:sz="0" w:space="0" w:color="auto"/>
                                                    <w:bottom w:val="none" w:sz="0" w:space="0" w:color="auto"/>
                                                    <w:right w:val="none" w:sz="0" w:space="0" w:color="auto"/>
                                                  </w:divBdr>
                                                  <w:divsChild>
                                                    <w:div w:id="129713659">
                                                      <w:marLeft w:val="0"/>
                                                      <w:marRight w:val="0"/>
                                                      <w:marTop w:val="0"/>
                                                      <w:marBottom w:val="0"/>
                                                      <w:divBdr>
                                                        <w:top w:val="none" w:sz="0" w:space="0" w:color="auto"/>
                                                        <w:left w:val="none" w:sz="0" w:space="0" w:color="auto"/>
                                                        <w:bottom w:val="none" w:sz="0" w:space="0" w:color="auto"/>
                                                        <w:right w:val="none" w:sz="0" w:space="0" w:color="auto"/>
                                                      </w:divBdr>
                                                      <w:divsChild>
                                                        <w:div w:id="5112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82704902">
      <w:bodyDiv w:val="1"/>
      <w:marLeft w:val="0"/>
      <w:marRight w:val="0"/>
      <w:marTop w:val="30"/>
      <w:marBottom w:val="750"/>
      <w:divBdr>
        <w:top w:val="none" w:sz="0" w:space="0" w:color="auto"/>
        <w:left w:val="none" w:sz="0" w:space="0" w:color="auto"/>
        <w:bottom w:val="none" w:sz="0" w:space="0" w:color="auto"/>
        <w:right w:val="none" w:sz="0" w:space="0" w:color="auto"/>
      </w:divBdr>
      <w:divsChild>
        <w:div w:id="666402379">
          <w:marLeft w:val="0"/>
          <w:marRight w:val="0"/>
          <w:marTop w:val="0"/>
          <w:marBottom w:val="0"/>
          <w:divBdr>
            <w:top w:val="none" w:sz="0" w:space="0" w:color="auto"/>
            <w:left w:val="none" w:sz="0" w:space="0" w:color="auto"/>
            <w:bottom w:val="none" w:sz="0" w:space="0" w:color="auto"/>
            <w:right w:val="none" w:sz="0" w:space="0" w:color="auto"/>
          </w:divBdr>
        </w:div>
      </w:divsChild>
    </w:div>
    <w:div w:id="836917251">
      <w:bodyDiv w:val="1"/>
      <w:marLeft w:val="0"/>
      <w:marRight w:val="0"/>
      <w:marTop w:val="0"/>
      <w:marBottom w:val="0"/>
      <w:divBdr>
        <w:top w:val="none" w:sz="0" w:space="0" w:color="auto"/>
        <w:left w:val="none" w:sz="0" w:space="0" w:color="auto"/>
        <w:bottom w:val="none" w:sz="0" w:space="0" w:color="auto"/>
        <w:right w:val="none" w:sz="0" w:space="0" w:color="auto"/>
      </w:divBdr>
    </w:div>
    <w:div w:id="934553982">
      <w:bodyDiv w:val="1"/>
      <w:marLeft w:val="0"/>
      <w:marRight w:val="0"/>
      <w:marTop w:val="0"/>
      <w:marBottom w:val="0"/>
      <w:divBdr>
        <w:top w:val="none" w:sz="0" w:space="0" w:color="auto"/>
        <w:left w:val="none" w:sz="0" w:space="0" w:color="auto"/>
        <w:bottom w:val="none" w:sz="0" w:space="0" w:color="auto"/>
        <w:right w:val="none" w:sz="0" w:space="0" w:color="auto"/>
      </w:divBdr>
      <w:divsChild>
        <w:div w:id="1048065369">
          <w:marLeft w:val="0"/>
          <w:marRight w:val="0"/>
          <w:marTop w:val="0"/>
          <w:marBottom w:val="0"/>
          <w:divBdr>
            <w:top w:val="none" w:sz="0" w:space="0" w:color="auto"/>
            <w:left w:val="none" w:sz="0" w:space="0" w:color="auto"/>
            <w:bottom w:val="none" w:sz="0" w:space="0" w:color="auto"/>
            <w:right w:val="none" w:sz="0" w:space="0" w:color="auto"/>
          </w:divBdr>
          <w:divsChild>
            <w:div w:id="465899226">
              <w:marLeft w:val="0"/>
              <w:marRight w:val="0"/>
              <w:marTop w:val="0"/>
              <w:marBottom w:val="0"/>
              <w:divBdr>
                <w:top w:val="none" w:sz="0" w:space="0" w:color="auto"/>
                <w:left w:val="none" w:sz="0" w:space="0" w:color="auto"/>
                <w:bottom w:val="none" w:sz="0" w:space="0" w:color="auto"/>
                <w:right w:val="none" w:sz="0" w:space="0" w:color="auto"/>
              </w:divBdr>
              <w:divsChild>
                <w:div w:id="751850322">
                  <w:marLeft w:val="0"/>
                  <w:marRight w:val="0"/>
                  <w:marTop w:val="0"/>
                  <w:marBottom w:val="30"/>
                  <w:divBdr>
                    <w:top w:val="none" w:sz="0" w:space="0" w:color="auto"/>
                    <w:left w:val="none" w:sz="0" w:space="0" w:color="auto"/>
                    <w:bottom w:val="none" w:sz="0" w:space="0" w:color="auto"/>
                    <w:right w:val="none" w:sz="0" w:space="0" w:color="auto"/>
                  </w:divBdr>
                  <w:divsChild>
                    <w:div w:id="1877113696">
                      <w:marLeft w:val="0"/>
                      <w:marRight w:val="0"/>
                      <w:marTop w:val="0"/>
                      <w:marBottom w:val="0"/>
                      <w:divBdr>
                        <w:top w:val="none" w:sz="0" w:space="0" w:color="auto"/>
                        <w:left w:val="none" w:sz="0" w:space="0" w:color="auto"/>
                        <w:bottom w:val="none" w:sz="0" w:space="0" w:color="auto"/>
                        <w:right w:val="none" w:sz="0" w:space="0" w:color="auto"/>
                      </w:divBdr>
                      <w:divsChild>
                        <w:div w:id="441190607">
                          <w:marLeft w:val="300"/>
                          <w:marRight w:val="0"/>
                          <w:marTop w:val="0"/>
                          <w:marBottom w:val="0"/>
                          <w:divBdr>
                            <w:top w:val="none" w:sz="0" w:space="0" w:color="auto"/>
                            <w:left w:val="none" w:sz="0" w:space="0" w:color="auto"/>
                            <w:bottom w:val="none" w:sz="0" w:space="0" w:color="auto"/>
                            <w:right w:val="none" w:sz="0" w:space="0" w:color="auto"/>
                          </w:divBdr>
                          <w:divsChild>
                            <w:div w:id="2031369224">
                              <w:marLeft w:val="0"/>
                              <w:marRight w:val="0"/>
                              <w:marTop w:val="0"/>
                              <w:marBottom w:val="0"/>
                              <w:divBdr>
                                <w:top w:val="none" w:sz="0" w:space="0" w:color="auto"/>
                                <w:left w:val="none" w:sz="0" w:space="0" w:color="auto"/>
                                <w:bottom w:val="none" w:sz="0" w:space="0" w:color="auto"/>
                                <w:right w:val="none" w:sz="0" w:space="0" w:color="auto"/>
                              </w:divBdr>
                              <w:divsChild>
                                <w:div w:id="1222642545">
                                  <w:marLeft w:val="0"/>
                                  <w:marRight w:val="0"/>
                                  <w:marTop w:val="0"/>
                                  <w:marBottom w:val="240"/>
                                  <w:divBdr>
                                    <w:top w:val="none" w:sz="0" w:space="0" w:color="auto"/>
                                    <w:left w:val="none" w:sz="0" w:space="0" w:color="auto"/>
                                    <w:bottom w:val="none" w:sz="0" w:space="0" w:color="auto"/>
                                    <w:right w:val="none" w:sz="0" w:space="0" w:color="auto"/>
                                  </w:divBdr>
                                  <w:divsChild>
                                    <w:div w:id="1098716954">
                                      <w:marLeft w:val="0"/>
                                      <w:marRight w:val="0"/>
                                      <w:marTop w:val="0"/>
                                      <w:marBottom w:val="0"/>
                                      <w:divBdr>
                                        <w:top w:val="none" w:sz="0" w:space="0" w:color="auto"/>
                                        <w:left w:val="none" w:sz="0" w:space="0" w:color="auto"/>
                                        <w:bottom w:val="none" w:sz="0" w:space="0" w:color="auto"/>
                                        <w:right w:val="none" w:sz="0" w:space="0" w:color="auto"/>
                                      </w:divBdr>
                                      <w:divsChild>
                                        <w:div w:id="456721110">
                                          <w:marLeft w:val="0"/>
                                          <w:marRight w:val="0"/>
                                          <w:marTop w:val="0"/>
                                          <w:marBottom w:val="0"/>
                                          <w:divBdr>
                                            <w:top w:val="none" w:sz="0" w:space="0" w:color="auto"/>
                                            <w:left w:val="none" w:sz="0" w:space="0" w:color="auto"/>
                                            <w:bottom w:val="none" w:sz="0" w:space="0" w:color="auto"/>
                                            <w:right w:val="none" w:sz="0" w:space="0" w:color="auto"/>
                                          </w:divBdr>
                                          <w:divsChild>
                                            <w:div w:id="1521510962">
                                              <w:marLeft w:val="0"/>
                                              <w:marRight w:val="0"/>
                                              <w:marTop w:val="0"/>
                                              <w:marBottom w:val="0"/>
                                              <w:divBdr>
                                                <w:top w:val="none" w:sz="0" w:space="0" w:color="auto"/>
                                                <w:left w:val="none" w:sz="0" w:space="0" w:color="auto"/>
                                                <w:bottom w:val="none" w:sz="0" w:space="0" w:color="auto"/>
                                                <w:right w:val="none" w:sz="0" w:space="0" w:color="auto"/>
                                              </w:divBdr>
                                              <w:divsChild>
                                                <w:div w:id="786238110">
                                                  <w:marLeft w:val="0"/>
                                                  <w:marRight w:val="0"/>
                                                  <w:marTop w:val="0"/>
                                                  <w:marBottom w:val="0"/>
                                                  <w:divBdr>
                                                    <w:top w:val="none" w:sz="0" w:space="0" w:color="auto"/>
                                                    <w:left w:val="none" w:sz="0" w:space="0" w:color="auto"/>
                                                    <w:bottom w:val="none" w:sz="0" w:space="0" w:color="auto"/>
                                                    <w:right w:val="none" w:sz="0" w:space="0" w:color="auto"/>
                                                  </w:divBdr>
                                                  <w:divsChild>
                                                    <w:div w:id="180510030">
                                                      <w:marLeft w:val="0"/>
                                                      <w:marRight w:val="0"/>
                                                      <w:marTop w:val="0"/>
                                                      <w:marBottom w:val="0"/>
                                                      <w:divBdr>
                                                        <w:top w:val="none" w:sz="0" w:space="0" w:color="auto"/>
                                                        <w:left w:val="none" w:sz="0" w:space="0" w:color="auto"/>
                                                        <w:bottom w:val="none" w:sz="0" w:space="0" w:color="auto"/>
                                                        <w:right w:val="none" w:sz="0" w:space="0" w:color="auto"/>
                                                      </w:divBdr>
                                                      <w:divsChild>
                                                        <w:div w:id="131210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95444342">
      <w:bodyDiv w:val="1"/>
      <w:marLeft w:val="0"/>
      <w:marRight w:val="0"/>
      <w:marTop w:val="0"/>
      <w:marBottom w:val="0"/>
      <w:divBdr>
        <w:top w:val="none" w:sz="0" w:space="0" w:color="auto"/>
        <w:left w:val="none" w:sz="0" w:space="0" w:color="auto"/>
        <w:bottom w:val="none" w:sz="0" w:space="0" w:color="auto"/>
        <w:right w:val="none" w:sz="0" w:space="0" w:color="auto"/>
      </w:divBdr>
    </w:div>
    <w:div w:id="1212570056">
      <w:bodyDiv w:val="1"/>
      <w:marLeft w:val="0"/>
      <w:marRight w:val="0"/>
      <w:marTop w:val="0"/>
      <w:marBottom w:val="0"/>
      <w:divBdr>
        <w:top w:val="none" w:sz="0" w:space="0" w:color="auto"/>
        <w:left w:val="none" w:sz="0" w:space="0" w:color="auto"/>
        <w:bottom w:val="none" w:sz="0" w:space="0" w:color="auto"/>
        <w:right w:val="none" w:sz="0" w:space="0" w:color="auto"/>
      </w:divBdr>
    </w:div>
    <w:div w:id="1381661485">
      <w:bodyDiv w:val="1"/>
      <w:marLeft w:val="0"/>
      <w:marRight w:val="0"/>
      <w:marTop w:val="30"/>
      <w:marBottom w:val="750"/>
      <w:divBdr>
        <w:top w:val="none" w:sz="0" w:space="0" w:color="auto"/>
        <w:left w:val="none" w:sz="0" w:space="0" w:color="auto"/>
        <w:bottom w:val="none" w:sz="0" w:space="0" w:color="auto"/>
        <w:right w:val="none" w:sz="0" w:space="0" w:color="auto"/>
      </w:divBdr>
      <w:divsChild>
        <w:div w:id="1509902043">
          <w:marLeft w:val="0"/>
          <w:marRight w:val="0"/>
          <w:marTop w:val="0"/>
          <w:marBottom w:val="0"/>
          <w:divBdr>
            <w:top w:val="none" w:sz="0" w:space="0" w:color="auto"/>
            <w:left w:val="none" w:sz="0" w:space="0" w:color="auto"/>
            <w:bottom w:val="none" w:sz="0" w:space="0" w:color="auto"/>
            <w:right w:val="none" w:sz="0" w:space="0" w:color="auto"/>
          </w:divBdr>
        </w:div>
      </w:divsChild>
    </w:div>
    <w:div w:id="1529558977">
      <w:bodyDiv w:val="1"/>
      <w:marLeft w:val="0"/>
      <w:marRight w:val="0"/>
      <w:marTop w:val="0"/>
      <w:marBottom w:val="0"/>
      <w:divBdr>
        <w:top w:val="none" w:sz="0" w:space="0" w:color="auto"/>
        <w:left w:val="none" w:sz="0" w:space="0" w:color="auto"/>
        <w:bottom w:val="none" w:sz="0" w:space="0" w:color="auto"/>
        <w:right w:val="none" w:sz="0" w:space="0" w:color="auto"/>
      </w:divBdr>
      <w:divsChild>
        <w:div w:id="1918057935">
          <w:marLeft w:val="0"/>
          <w:marRight w:val="0"/>
          <w:marTop w:val="0"/>
          <w:marBottom w:val="0"/>
          <w:divBdr>
            <w:top w:val="none" w:sz="0" w:space="0" w:color="auto"/>
            <w:left w:val="none" w:sz="0" w:space="0" w:color="auto"/>
            <w:bottom w:val="none" w:sz="0" w:space="0" w:color="auto"/>
            <w:right w:val="none" w:sz="0" w:space="0" w:color="auto"/>
          </w:divBdr>
          <w:divsChild>
            <w:div w:id="968390400">
              <w:marLeft w:val="0"/>
              <w:marRight w:val="0"/>
              <w:marTop w:val="0"/>
              <w:marBottom w:val="0"/>
              <w:divBdr>
                <w:top w:val="none" w:sz="0" w:space="0" w:color="auto"/>
                <w:left w:val="none" w:sz="0" w:space="0" w:color="auto"/>
                <w:bottom w:val="none" w:sz="0" w:space="0" w:color="auto"/>
                <w:right w:val="none" w:sz="0" w:space="0" w:color="auto"/>
              </w:divBdr>
              <w:divsChild>
                <w:div w:id="148909491">
                  <w:marLeft w:val="0"/>
                  <w:marRight w:val="0"/>
                  <w:marTop w:val="0"/>
                  <w:marBottom w:val="30"/>
                  <w:divBdr>
                    <w:top w:val="none" w:sz="0" w:space="0" w:color="auto"/>
                    <w:left w:val="none" w:sz="0" w:space="0" w:color="auto"/>
                    <w:bottom w:val="none" w:sz="0" w:space="0" w:color="auto"/>
                    <w:right w:val="none" w:sz="0" w:space="0" w:color="auto"/>
                  </w:divBdr>
                  <w:divsChild>
                    <w:div w:id="489181030">
                      <w:marLeft w:val="0"/>
                      <w:marRight w:val="0"/>
                      <w:marTop w:val="0"/>
                      <w:marBottom w:val="0"/>
                      <w:divBdr>
                        <w:top w:val="none" w:sz="0" w:space="0" w:color="auto"/>
                        <w:left w:val="none" w:sz="0" w:space="0" w:color="auto"/>
                        <w:bottom w:val="none" w:sz="0" w:space="0" w:color="auto"/>
                        <w:right w:val="none" w:sz="0" w:space="0" w:color="auto"/>
                      </w:divBdr>
                      <w:divsChild>
                        <w:div w:id="240215425">
                          <w:marLeft w:val="300"/>
                          <w:marRight w:val="0"/>
                          <w:marTop w:val="0"/>
                          <w:marBottom w:val="0"/>
                          <w:divBdr>
                            <w:top w:val="none" w:sz="0" w:space="0" w:color="auto"/>
                            <w:left w:val="none" w:sz="0" w:space="0" w:color="auto"/>
                            <w:bottom w:val="none" w:sz="0" w:space="0" w:color="auto"/>
                            <w:right w:val="none" w:sz="0" w:space="0" w:color="auto"/>
                          </w:divBdr>
                          <w:divsChild>
                            <w:div w:id="476605731">
                              <w:marLeft w:val="0"/>
                              <w:marRight w:val="0"/>
                              <w:marTop w:val="0"/>
                              <w:marBottom w:val="0"/>
                              <w:divBdr>
                                <w:top w:val="none" w:sz="0" w:space="0" w:color="auto"/>
                                <w:left w:val="none" w:sz="0" w:space="0" w:color="auto"/>
                                <w:bottom w:val="none" w:sz="0" w:space="0" w:color="auto"/>
                                <w:right w:val="none" w:sz="0" w:space="0" w:color="auto"/>
                              </w:divBdr>
                              <w:divsChild>
                                <w:div w:id="1607230782">
                                  <w:marLeft w:val="0"/>
                                  <w:marRight w:val="0"/>
                                  <w:marTop w:val="0"/>
                                  <w:marBottom w:val="240"/>
                                  <w:divBdr>
                                    <w:top w:val="none" w:sz="0" w:space="0" w:color="auto"/>
                                    <w:left w:val="none" w:sz="0" w:space="0" w:color="auto"/>
                                    <w:bottom w:val="none" w:sz="0" w:space="0" w:color="auto"/>
                                    <w:right w:val="none" w:sz="0" w:space="0" w:color="auto"/>
                                  </w:divBdr>
                                  <w:divsChild>
                                    <w:div w:id="322316363">
                                      <w:marLeft w:val="0"/>
                                      <w:marRight w:val="0"/>
                                      <w:marTop w:val="0"/>
                                      <w:marBottom w:val="0"/>
                                      <w:divBdr>
                                        <w:top w:val="none" w:sz="0" w:space="0" w:color="auto"/>
                                        <w:left w:val="none" w:sz="0" w:space="0" w:color="auto"/>
                                        <w:bottom w:val="none" w:sz="0" w:space="0" w:color="auto"/>
                                        <w:right w:val="none" w:sz="0" w:space="0" w:color="auto"/>
                                      </w:divBdr>
                                      <w:divsChild>
                                        <w:div w:id="1848665199">
                                          <w:marLeft w:val="0"/>
                                          <w:marRight w:val="0"/>
                                          <w:marTop w:val="0"/>
                                          <w:marBottom w:val="0"/>
                                          <w:divBdr>
                                            <w:top w:val="none" w:sz="0" w:space="0" w:color="auto"/>
                                            <w:left w:val="none" w:sz="0" w:space="0" w:color="auto"/>
                                            <w:bottom w:val="none" w:sz="0" w:space="0" w:color="auto"/>
                                            <w:right w:val="none" w:sz="0" w:space="0" w:color="auto"/>
                                          </w:divBdr>
                                          <w:divsChild>
                                            <w:div w:id="1730962135">
                                              <w:marLeft w:val="0"/>
                                              <w:marRight w:val="0"/>
                                              <w:marTop w:val="0"/>
                                              <w:marBottom w:val="0"/>
                                              <w:divBdr>
                                                <w:top w:val="none" w:sz="0" w:space="0" w:color="auto"/>
                                                <w:left w:val="none" w:sz="0" w:space="0" w:color="auto"/>
                                                <w:bottom w:val="none" w:sz="0" w:space="0" w:color="auto"/>
                                                <w:right w:val="none" w:sz="0" w:space="0" w:color="auto"/>
                                              </w:divBdr>
                                              <w:divsChild>
                                                <w:div w:id="1517112328">
                                                  <w:marLeft w:val="0"/>
                                                  <w:marRight w:val="0"/>
                                                  <w:marTop w:val="0"/>
                                                  <w:marBottom w:val="0"/>
                                                  <w:divBdr>
                                                    <w:top w:val="none" w:sz="0" w:space="0" w:color="auto"/>
                                                    <w:left w:val="none" w:sz="0" w:space="0" w:color="auto"/>
                                                    <w:bottom w:val="none" w:sz="0" w:space="0" w:color="auto"/>
                                                    <w:right w:val="none" w:sz="0" w:space="0" w:color="auto"/>
                                                  </w:divBdr>
                                                  <w:divsChild>
                                                    <w:div w:id="191698914">
                                                      <w:marLeft w:val="0"/>
                                                      <w:marRight w:val="0"/>
                                                      <w:marTop w:val="0"/>
                                                      <w:marBottom w:val="0"/>
                                                      <w:divBdr>
                                                        <w:top w:val="none" w:sz="0" w:space="0" w:color="auto"/>
                                                        <w:left w:val="none" w:sz="0" w:space="0" w:color="auto"/>
                                                        <w:bottom w:val="none" w:sz="0" w:space="0" w:color="auto"/>
                                                        <w:right w:val="none" w:sz="0" w:space="0" w:color="auto"/>
                                                      </w:divBdr>
                                                      <w:divsChild>
                                                        <w:div w:id="16806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2502726">
      <w:bodyDiv w:val="1"/>
      <w:marLeft w:val="0"/>
      <w:marRight w:val="0"/>
      <w:marTop w:val="0"/>
      <w:marBottom w:val="0"/>
      <w:divBdr>
        <w:top w:val="none" w:sz="0" w:space="0" w:color="auto"/>
        <w:left w:val="none" w:sz="0" w:space="0" w:color="auto"/>
        <w:bottom w:val="none" w:sz="0" w:space="0" w:color="auto"/>
        <w:right w:val="none" w:sz="0" w:space="0" w:color="auto"/>
      </w:divBdr>
      <w:divsChild>
        <w:div w:id="145167218">
          <w:marLeft w:val="0"/>
          <w:marRight w:val="0"/>
          <w:marTop w:val="0"/>
          <w:marBottom w:val="0"/>
          <w:divBdr>
            <w:top w:val="none" w:sz="0" w:space="0" w:color="auto"/>
            <w:left w:val="none" w:sz="0" w:space="0" w:color="auto"/>
            <w:bottom w:val="none" w:sz="0" w:space="0" w:color="auto"/>
            <w:right w:val="none" w:sz="0" w:space="0" w:color="auto"/>
          </w:divBdr>
          <w:divsChild>
            <w:div w:id="2083211906">
              <w:marLeft w:val="0"/>
              <w:marRight w:val="0"/>
              <w:marTop w:val="0"/>
              <w:marBottom w:val="0"/>
              <w:divBdr>
                <w:top w:val="none" w:sz="0" w:space="0" w:color="auto"/>
                <w:left w:val="none" w:sz="0" w:space="0" w:color="auto"/>
                <w:bottom w:val="none" w:sz="0" w:space="0" w:color="auto"/>
                <w:right w:val="none" w:sz="0" w:space="0" w:color="auto"/>
              </w:divBdr>
              <w:divsChild>
                <w:div w:id="449977176">
                  <w:marLeft w:val="0"/>
                  <w:marRight w:val="0"/>
                  <w:marTop w:val="0"/>
                  <w:marBottom w:val="30"/>
                  <w:divBdr>
                    <w:top w:val="none" w:sz="0" w:space="0" w:color="auto"/>
                    <w:left w:val="none" w:sz="0" w:space="0" w:color="auto"/>
                    <w:bottom w:val="none" w:sz="0" w:space="0" w:color="auto"/>
                    <w:right w:val="none" w:sz="0" w:space="0" w:color="auto"/>
                  </w:divBdr>
                  <w:divsChild>
                    <w:div w:id="1731999031">
                      <w:marLeft w:val="0"/>
                      <w:marRight w:val="0"/>
                      <w:marTop w:val="0"/>
                      <w:marBottom w:val="0"/>
                      <w:divBdr>
                        <w:top w:val="none" w:sz="0" w:space="0" w:color="auto"/>
                        <w:left w:val="none" w:sz="0" w:space="0" w:color="auto"/>
                        <w:bottom w:val="none" w:sz="0" w:space="0" w:color="auto"/>
                        <w:right w:val="none" w:sz="0" w:space="0" w:color="auto"/>
                      </w:divBdr>
                      <w:divsChild>
                        <w:div w:id="1985617448">
                          <w:marLeft w:val="300"/>
                          <w:marRight w:val="0"/>
                          <w:marTop w:val="0"/>
                          <w:marBottom w:val="0"/>
                          <w:divBdr>
                            <w:top w:val="none" w:sz="0" w:space="0" w:color="auto"/>
                            <w:left w:val="none" w:sz="0" w:space="0" w:color="auto"/>
                            <w:bottom w:val="none" w:sz="0" w:space="0" w:color="auto"/>
                            <w:right w:val="none" w:sz="0" w:space="0" w:color="auto"/>
                          </w:divBdr>
                          <w:divsChild>
                            <w:div w:id="816608300">
                              <w:marLeft w:val="0"/>
                              <w:marRight w:val="0"/>
                              <w:marTop w:val="0"/>
                              <w:marBottom w:val="0"/>
                              <w:divBdr>
                                <w:top w:val="none" w:sz="0" w:space="0" w:color="auto"/>
                                <w:left w:val="none" w:sz="0" w:space="0" w:color="auto"/>
                                <w:bottom w:val="none" w:sz="0" w:space="0" w:color="auto"/>
                                <w:right w:val="none" w:sz="0" w:space="0" w:color="auto"/>
                              </w:divBdr>
                              <w:divsChild>
                                <w:div w:id="567954825">
                                  <w:marLeft w:val="0"/>
                                  <w:marRight w:val="0"/>
                                  <w:marTop w:val="0"/>
                                  <w:marBottom w:val="240"/>
                                  <w:divBdr>
                                    <w:top w:val="none" w:sz="0" w:space="0" w:color="auto"/>
                                    <w:left w:val="none" w:sz="0" w:space="0" w:color="auto"/>
                                    <w:bottom w:val="none" w:sz="0" w:space="0" w:color="auto"/>
                                    <w:right w:val="none" w:sz="0" w:space="0" w:color="auto"/>
                                  </w:divBdr>
                                  <w:divsChild>
                                    <w:div w:id="1647661262">
                                      <w:marLeft w:val="0"/>
                                      <w:marRight w:val="0"/>
                                      <w:marTop w:val="0"/>
                                      <w:marBottom w:val="0"/>
                                      <w:divBdr>
                                        <w:top w:val="none" w:sz="0" w:space="0" w:color="auto"/>
                                        <w:left w:val="none" w:sz="0" w:space="0" w:color="auto"/>
                                        <w:bottom w:val="none" w:sz="0" w:space="0" w:color="auto"/>
                                        <w:right w:val="none" w:sz="0" w:space="0" w:color="auto"/>
                                      </w:divBdr>
                                      <w:divsChild>
                                        <w:div w:id="834346409">
                                          <w:marLeft w:val="0"/>
                                          <w:marRight w:val="0"/>
                                          <w:marTop w:val="0"/>
                                          <w:marBottom w:val="0"/>
                                          <w:divBdr>
                                            <w:top w:val="none" w:sz="0" w:space="0" w:color="auto"/>
                                            <w:left w:val="none" w:sz="0" w:space="0" w:color="auto"/>
                                            <w:bottom w:val="none" w:sz="0" w:space="0" w:color="auto"/>
                                            <w:right w:val="none" w:sz="0" w:space="0" w:color="auto"/>
                                          </w:divBdr>
                                          <w:divsChild>
                                            <w:div w:id="11415860">
                                              <w:marLeft w:val="0"/>
                                              <w:marRight w:val="0"/>
                                              <w:marTop w:val="0"/>
                                              <w:marBottom w:val="0"/>
                                              <w:divBdr>
                                                <w:top w:val="none" w:sz="0" w:space="0" w:color="auto"/>
                                                <w:left w:val="none" w:sz="0" w:space="0" w:color="auto"/>
                                                <w:bottom w:val="none" w:sz="0" w:space="0" w:color="auto"/>
                                                <w:right w:val="none" w:sz="0" w:space="0" w:color="auto"/>
                                              </w:divBdr>
                                              <w:divsChild>
                                                <w:div w:id="157036304">
                                                  <w:marLeft w:val="0"/>
                                                  <w:marRight w:val="0"/>
                                                  <w:marTop w:val="0"/>
                                                  <w:marBottom w:val="0"/>
                                                  <w:divBdr>
                                                    <w:top w:val="none" w:sz="0" w:space="0" w:color="auto"/>
                                                    <w:left w:val="none" w:sz="0" w:space="0" w:color="auto"/>
                                                    <w:bottom w:val="none" w:sz="0" w:space="0" w:color="auto"/>
                                                    <w:right w:val="none" w:sz="0" w:space="0" w:color="auto"/>
                                                  </w:divBdr>
                                                  <w:divsChild>
                                                    <w:div w:id="1700426490">
                                                      <w:marLeft w:val="0"/>
                                                      <w:marRight w:val="0"/>
                                                      <w:marTop w:val="0"/>
                                                      <w:marBottom w:val="0"/>
                                                      <w:divBdr>
                                                        <w:top w:val="none" w:sz="0" w:space="0" w:color="auto"/>
                                                        <w:left w:val="none" w:sz="0" w:space="0" w:color="auto"/>
                                                        <w:bottom w:val="none" w:sz="0" w:space="0" w:color="auto"/>
                                                        <w:right w:val="none" w:sz="0" w:space="0" w:color="auto"/>
                                                      </w:divBdr>
                                                      <w:divsChild>
                                                        <w:div w:id="173350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misilo@nacdd.org" TargetMode="External"/><Relationship Id="rId3" Type="http://schemas.openxmlformats.org/officeDocument/2006/relationships/settings" Target="settings.xml"/><Relationship Id="rId7" Type="http://schemas.openxmlformats.org/officeDocument/2006/relationships/hyperlink" Target="mailto:rtroutman@nacdd.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1826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2142</CharactersWithSpaces>
  <SharedDoc>false</SharedDoc>
  <HLinks>
    <vt:vector size="12" baseType="variant">
      <vt:variant>
        <vt:i4>2097167</vt:i4>
      </vt:variant>
      <vt:variant>
        <vt:i4>3</vt:i4>
      </vt:variant>
      <vt:variant>
        <vt:i4>0</vt:i4>
      </vt:variant>
      <vt:variant>
        <vt:i4>5</vt:i4>
      </vt:variant>
      <vt:variant>
        <vt:lpwstr>mailto:Yi-Hsin.Yan@acl.gov</vt:lpwstr>
      </vt:variant>
      <vt:variant>
        <vt:lpwstr/>
      </vt:variant>
      <vt:variant>
        <vt:i4>4980846</vt:i4>
      </vt:variant>
      <vt:variant>
        <vt:i4>0</vt:i4>
      </vt:variant>
      <vt:variant>
        <vt:i4>0</vt:i4>
      </vt:variant>
      <vt:variant>
        <vt:i4>5</vt:i4>
      </vt:variant>
      <vt:variant>
        <vt:lpwstr>mailto:carla.thomas@acl.hhs.gov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DHHS</dc:creator>
  <cp:lastModifiedBy>Newell-Perez, Sara (ACL)</cp:lastModifiedBy>
  <cp:revision>2</cp:revision>
  <cp:lastPrinted>2012-12-05T15:44:00Z</cp:lastPrinted>
  <dcterms:created xsi:type="dcterms:W3CDTF">2018-04-17T15:50:00Z</dcterms:created>
  <dcterms:modified xsi:type="dcterms:W3CDTF">2018-04-17T15:50:00Z</dcterms:modified>
</cp:coreProperties>
</file>