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57F" w:rsidRPr="00C46086" w:rsidRDefault="0095357F" w:rsidP="0095357F">
      <w:pPr>
        <w:jc w:val="center"/>
        <w:rPr>
          <w:b/>
          <w:caps/>
        </w:rPr>
      </w:pPr>
      <w:r w:rsidRPr="00C46086">
        <w:rPr>
          <w:b/>
          <w:caps/>
        </w:rPr>
        <w:t>Disparities Leadership Academy</w:t>
      </w:r>
    </w:p>
    <w:p w:rsidR="00455F70" w:rsidRDefault="0095357F" w:rsidP="00455F70">
      <w:pPr>
        <w:spacing w:after="0" w:line="240" w:lineRule="auto"/>
      </w:pPr>
      <w:r>
        <w:t xml:space="preserve">The Administration on Intellectual and Developmental Disabilities </w:t>
      </w:r>
      <w:r w:rsidR="00C92852">
        <w:t xml:space="preserve">(AIDD) </w:t>
      </w:r>
      <w:r>
        <w:t>extends a unique opportunity to participate in a Leadership Academy designed to support the Developmental Disabilities Councils, University Centers for Excellence in Developmental Disabilities, and Protection and Advocacy Agencies to address disparities in access to</w:t>
      </w:r>
      <w:r w:rsidR="00C92852">
        <w:t xml:space="preserve">, utilization of, </w:t>
      </w:r>
      <w:r>
        <w:t xml:space="preserve">and outcomes in services and supports experienced by </w:t>
      </w:r>
      <w:r w:rsidR="00156562">
        <w:t xml:space="preserve">a sub-population* </w:t>
      </w:r>
      <w:r>
        <w:t>people with intellectual and developmental disabilities. This Leadership Academy is designed in response to the</w:t>
      </w:r>
      <w:r w:rsidR="00C92852">
        <w:t xml:space="preserve"> </w:t>
      </w:r>
      <w:r>
        <w:t xml:space="preserve">requirement </w:t>
      </w:r>
      <w:r w:rsidR="00C92852">
        <w:t xml:space="preserve">from AIDD </w:t>
      </w:r>
      <w:r w:rsidR="0027361E">
        <w:t xml:space="preserve">that DD Councils identify a population and area of disparity </w:t>
      </w:r>
      <w:r w:rsidR="00C92852">
        <w:t xml:space="preserve">to be </w:t>
      </w:r>
      <w:r w:rsidR="0027361E">
        <w:t xml:space="preserve">addressed throughout the five-year plan within their respective state/territory. </w:t>
      </w:r>
      <w:r w:rsidR="00455F70">
        <w:t xml:space="preserve">While the disparity requirement refers only to DD Councils, the intent, scope, and impact of such an initiative is a shared responsibility of the three-AIDD funded programs, and is consistent with the mandate in the DD Act for collaboration among these programs. </w:t>
      </w:r>
    </w:p>
    <w:p w:rsidR="003B4A39" w:rsidRDefault="003B4A39"/>
    <w:p w:rsidR="00455F70" w:rsidRPr="003B4A39" w:rsidRDefault="003B4A39">
      <w:r>
        <w:t xml:space="preserve">The </w:t>
      </w:r>
      <w:r w:rsidRPr="0027361E">
        <w:rPr>
          <w:i/>
        </w:rPr>
        <w:t>Disparities Leadership Academy</w:t>
      </w:r>
      <w:r>
        <w:t xml:space="preserve"> is a new component of the Leadership Institute for Cultural Diversity and Cultural and Linguistic Competence, conducted by the Georgetown University National Center for Cultural Competence.  Click for additional information about the Leadership Institute and the Leadership Academy. </w:t>
      </w:r>
      <w:r w:rsidRPr="003B4A39">
        <w:t>https://nccc.georgetown.edu/leadership/index.html</w:t>
      </w:r>
    </w:p>
    <w:p w:rsidR="0027361E" w:rsidRDefault="0027361E">
      <w:r>
        <w:t xml:space="preserve">The </w:t>
      </w:r>
      <w:r w:rsidRPr="0027361E">
        <w:rPr>
          <w:i/>
        </w:rPr>
        <w:t>Disparities Leadership Academy</w:t>
      </w:r>
      <w:r>
        <w:t xml:space="preserve"> will be conducted in Santa Fe, New Mexico from June 26 – 29, 2017. </w:t>
      </w:r>
      <w:r w:rsidR="00EB09B4">
        <w:t>Up to e</w:t>
      </w:r>
      <w:r>
        <w:t xml:space="preserve">ight states/territories will be selected to </w:t>
      </w:r>
      <w:r w:rsidR="00EB09B4">
        <w:t xml:space="preserve">send three-person teams to </w:t>
      </w:r>
      <w:r>
        <w:t xml:space="preserve">participate in the Academy with a goal of </w:t>
      </w:r>
      <w:r w:rsidR="00C92852">
        <w:t xml:space="preserve">enhancing both </w:t>
      </w:r>
      <w:r>
        <w:t>individual and collaborative leader</w:t>
      </w:r>
      <w:r w:rsidR="00C92852">
        <w:t>s</w:t>
      </w:r>
      <w:r>
        <w:t xml:space="preserve">hip skills </w:t>
      </w:r>
      <w:r w:rsidR="00C92852">
        <w:t xml:space="preserve">that will </w:t>
      </w:r>
      <w:r w:rsidR="00455F70">
        <w:t xml:space="preserve">foster long-term system change that is necessary to </w:t>
      </w:r>
      <w:r w:rsidR="00C92852">
        <w:t xml:space="preserve">actually reduce those disparities identified by DD Councils in their state/territorial plans. </w:t>
      </w:r>
      <w:r w:rsidR="00B56014">
        <w:t xml:space="preserve"> </w:t>
      </w:r>
      <w:r w:rsidR="00C46086">
        <w:t xml:space="preserve">Each team </w:t>
      </w:r>
      <w:r w:rsidR="003B4A39">
        <w:t xml:space="preserve">will be comprised of a member from each of the three DD network partners. </w:t>
      </w:r>
      <w:r w:rsidR="00B56014">
        <w:t xml:space="preserve">All meeting materials and travel-related expenses are covered by the project.  </w:t>
      </w:r>
    </w:p>
    <w:p w:rsidR="00EB09B4" w:rsidRDefault="00EB09B4" w:rsidP="00EB09B4">
      <w:pPr>
        <w:shd w:val="clear" w:color="auto" w:fill="FFFFFF"/>
        <w:spacing w:after="0" w:line="240" w:lineRule="auto"/>
        <w:rPr>
          <w:rFonts w:eastAsia="Times New Roman" w:cs="Arial"/>
          <w:color w:val="333333"/>
        </w:rPr>
      </w:pPr>
      <w:r w:rsidRPr="00EB09B4">
        <w:rPr>
          <w:rFonts w:eastAsia="Times New Roman" w:cs="Arial"/>
          <w:color w:val="333333"/>
        </w:rPr>
        <w:t xml:space="preserve">The </w:t>
      </w:r>
      <w:r w:rsidRPr="00EB09B4">
        <w:rPr>
          <w:rFonts w:eastAsia="Times New Roman" w:cs="Arial"/>
          <w:i/>
          <w:color w:val="333333"/>
        </w:rPr>
        <w:t>Disparities Leadership Academy</w:t>
      </w:r>
      <w:r w:rsidR="003B4A39">
        <w:rPr>
          <w:rFonts w:eastAsia="Times New Roman" w:cs="Arial"/>
          <w:color w:val="333333"/>
        </w:rPr>
        <w:t xml:space="preserve"> is an intensive </w:t>
      </w:r>
      <w:r w:rsidRPr="00EB09B4">
        <w:rPr>
          <w:rFonts w:eastAsia="Times New Roman" w:cs="Arial"/>
          <w:color w:val="333333"/>
        </w:rPr>
        <w:t xml:space="preserve">course of study comprised of </w:t>
      </w:r>
      <w:r>
        <w:rPr>
          <w:rFonts w:eastAsia="Times New Roman" w:cs="Arial"/>
          <w:color w:val="333333"/>
        </w:rPr>
        <w:t xml:space="preserve">three </w:t>
      </w:r>
      <w:r w:rsidRPr="00EB09B4">
        <w:rPr>
          <w:rFonts w:eastAsia="Times New Roman" w:cs="Arial"/>
          <w:color w:val="333333"/>
        </w:rPr>
        <w:t xml:space="preserve">months of preparatory activities and a </w:t>
      </w:r>
      <w:r>
        <w:rPr>
          <w:rFonts w:eastAsia="Times New Roman" w:cs="Arial"/>
          <w:color w:val="333333"/>
        </w:rPr>
        <w:t>four-d</w:t>
      </w:r>
      <w:r w:rsidRPr="00EB09B4">
        <w:rPr>
          <w:rFonts w:eastAsia="Times New Roman" w:cs="Arial"/>
          <w:color w:val="333333"/>
        </w:rPr>
        <w:t xml:space="preserve">ay </w:t>
      </w:r>
      <w:r>
        <w:rPr>
          <w:rFonts w:eastAsia="Times New Roman" w:cs="Arial"/>
          <w:color w:val="333333"/>
        </w:rPr>
        <w:t xml:space="preserve">onsite learning experience. </w:t>
      </w:r>
      <w:r w:rsidRPr="00EB09B4">
        <w:rPr>
          <w:rFonts w:eastAsia="Times New Roman" w:cs="Arial"/>
          <w:color w:val="333333"/>
        </w:rPr>
        <w:t>Participants will be guided through an array of learning opportunities using multiple learning styles, including but not limited to:</w:t>
      </w:r>
    </w:p>
    <w:p w:rsidR="00EB09B4" w:rsidRPr="00EB09B4" w:rsidRDefault="00EB09B4" w:rsidP="00EB09B4">
      <w:pPr>
        <w:pStyle w:val="ListParagraph"/>
        <w:numPr>
          <w:ilvl w:val="0"/>
          <w:numId w:val="2"/>
        </w:numPr>
        <w:shd w:val="clear" w:color="auto" w:fill="FFFFFF"/>
        <w:spacing w:after="0" w:line="240" w:lineRule="auto"/>
        <w:rPr>
          <w:rFonts w:eastAsia="Times New Roman" w:cs="Arial"/>
          <w:color w:val="333333"/>
        </w:rPr>
      </w:pPr>
      <w:r>
        <w:rPr>
          <w:rFonts w:eastAsia="Times New Roman" w:cs="Arial"/>
          <w:color w:val="333333"/>
        </w:rPr>
        <w:t>webinars</w:t>
      </w:r>
    </w:p>
    <w:p w:rsidR="00EB09B4" w:rsidRDefault="00EB09B4" w:rsidP="00EB09B4">
      <w:pPr>
        <w:pStyle w:val="ListParagraph"/>
        <w:numPr>
          <w:ilvl w:val="0"/>
          <w:numId w:val="2"/>
        </w:numPr>
        <w:shd w:val="clear" w:color="auto" w:fill="FFFFFF"/>
        <w:spacing w:after="0" w:line="240" w:lineRule="auto"/>
        <w:rPr>
          <w:rFonts w:eastAsia="Times New Roman" w:cs="Arial"/>
          <w:color w:val="333333"/>
        </w:rPr>
      </w:pPr>
      <w:r w:rsidRPr="00EB09B4">
        <w:rPr>
          <w:rFonts w:eastAsia="Times New Roman" w:cs="Arial"/>
          <w:color w:val="333333"/>
        </w:rPr>
        <w:t>peer group discussions and structured forums,</w:t>
      </w:r>
    </w:p>
    <w:p w:rsidR="00EB09B4" w:rsidRDefault="00EB09B4" w:rsidP="00EB09B4">
      <w:pPr>
        <w:pStyle w:val="ListParagraph"/>
        <w:numPr>
          <w:ilvl w:val="0"/>
          <w:numId w:val="2"/>
        </w:numPr>
        <w:shd w:val="clear" w:color="auto" w:fill="FFFFFF"/>
        <w:spacing w:after="0" w:line="240" w:lineRule="auto"/>
        <w:rPr>
          <w:rFonts w:eastAsia="Times New Roman" w:cs="Arial"/>
          <w:color w:val="333333"/>
        </w:rPr>
      </w:pPr>
      <w:r w:rsidRPr="00EB09B4">
        <w:rPr>
          <w:rFonts w:eastAsia="Times New Roman" w:cs="Arial"/>
          <w:color w:val="333333"/>
        </w:rPr>
        <w:t>lecturettes,</w:t>
      </w:r>
    </w:p>
    <w:p w:rsidR="00EB09B4" w:rsidRDefault="00EB09B4" w:rsidP="00EB09B4">
      <w:pPr>
        <w:pStyle w:val="ListParagraph"/>
        <w:numPr>
          <w:ilvl w:val="0"/>
          <w:numId w:val="2"/>
        </w:numPr>
        <w:shd w:val="clear" w:color="auto" w:fill="FFFFFF"/>
        <w:spacing w:after="0" w:line="240" w:lineRule="auto"/>
        <w:rPr>
          <w:rFonts w:eastAsia="Times New Roman" w:cs="Arial"/>
          <w:color w:val="333333"/>
        </w:rPr>
      </w:pPr>
      <w:r w:rsidRPr="00EB09B4">
        <w:rPr>
          <w:rFonts w:eastAsia="Times New Roman" w:cs="Arial"/>
          <w:color w:val="333333"/>
        </w:rPr>
        <w:t>writing assignments,</w:t>
      </w:r>
    </w:p>
    <w:p w:rsidR="00EB09B4" w:rsidRDefault="00EB09B4" w:rsidP="00EB09B4">
      <w:pPr>
        <w:pStyle w:val="ListParagraph"/>
        <w:numPr>
          <w:ilvl w:val="0"/>
          <w:numId w:val="2"/>
        </w:numPr>
        <w:shd w:val="clear" w:color="auto" w:fill="FFFFFF"/>
        <w:spacing w:after="0" w:line="240" w:lineRule="auto"/>
        <w:rPr>
          <w:rFonts w:eastAsia="Times New Roman" w:cs="Arial"/>
          <w:color w:val="333333"/>
        </w:rPr>
      </w:pPr>
      <w:r w:rsidRPr="00EB09B4">
        <w:rPr>
          <w:rFonts w:eastAsia="Times New Roman" w:cs="Arial"/>
          <w:color w:val="333333"/>
        </w:rPr>
        <w:t>coaching,</w:t>
      </w:r>
    </w:p>
    <w:p w:rsidR="00EB09B4" w:rsidRDefault="009B5653" w:rsidP="00EB09B4">
      <w:pPr>
        <w:pStyle w:val="ListParagraph"/>
        <w:numPr>
          <w:ilvl w:val="0"/>
          <w:numId w:val="2"/>
        </w:numPr>
        <w:shd w:val="clear" w:color="auto" w:fill="FFFFFF"/>
        <w:spacing w:after="0" w:line="240" w:lineRule="auto"/>
        <w:rPr>
          <w:rFonts w:eastAsia="Times New Roman" w:cs="Arial"/>
          <w:color w:val="333333"/>
        </w:rPr>
      </w:pPr>
      <w:r>
        <w:rPr>
          <w:rFonts w:eastAsia="Times New Roman" w:cs="Arial"/>
          <w:color w:val="333333"/>
        </w:rPr>
        <w:t xml:space="preserve">experiential exercises, </w:t>
      </w:r>
    </w:p>
    <w:p w:rsidR="009B5653" w:rsidRDefault="00EB09B4" w:rsidP="00EB09B4">
      <w:pPr>
        <w:pStyle w:val="ListParagraph"/>
        <w:numPr>
          <w:ilvl w:val="0"/>
          <w:numId w:val="2"/>
        </w:numPr>
        <w:shd w:val="clear" w:color="auto" w:fill="FFFFFF"/>
        <w:spacing w:after="0" w:line="240" w:lineRule="auto"/>
        <w:rPr>
          <w:rFonts w:eastAsia="Times New Roman" w:cs="Arial"/>
          <w:color w:val="333333"/>
        </w:rPr>
      </w:pPr>
      <w:r w:rsidRPr="00EB09B4">
        <w:rPr>
          <w:rFonts w:eastAsia="Times New Roman" w:cs="Arial"/>
          <w:color w:val="333333"/>
        </w:rPr>
        <w:t>leadership assessment/inventory</w:t>
      </w:r>
      <w:r w:rsidR="009B5653">
        <w:rPr>
          <w:rFonts w:eastAsia="Times New Roman" w:cs="Arial"/>
          <w:color w:val="333333"/>
        </w:rPr>
        <w:t>, and</w:t>
      </w:r>
    </w:p>
    <w:p w:rsidR="00EB09B4" w:rsidRPr="00EB09B4" w:rsidRDefault="009B5653" w:rsidP="00EB09B4">
      <w:pPr>
        <w:pStyle w:val="ListParagraph"/>
        <w:numPr>
          <w:ilvl w:val="0"/>
          <w:numId w:val="2"/>
        </w:numPr>
        <w:shd w:val="clear" w:color="auto" w:fill="FFFFFF"/>
        <w:spacing w:after="0" w:line="240" w:lineRule="auto"/>
        <w:rPr>
          <w:rFonts w:eastAsia="Times New Roman" w:cs="Arial"/>
          <w:color w:val="333333"/>
        </w:rPr>
      </w:pPr>
      <w:r>
        <w:rPr>
          <w:rFonts w:eastAsia="Times New Roman" w:cs="Arial"/>
          <w:color w:val="333333"/>
        </w:rPr>
        <w:t>a culminating practicum</w:t>
      </w:r>
      <w:r w:rsidR="00EB09B4" w:rsidRPr="00EB09B4">
        <w:rPr>
          <w:rFonts w:eastAsia="Times New Roman" w:cs="Arial"/>
          <w:color w:val="333333"/>
        </w:rPr>
        <w:t>.</w:t>
      </w:r>
    </w:p>
    <w:p w:rsidR="003B4A39" w:rsidRDefault="003B4A39" w:rsidP="00EB09B4">
      <w:pPr>
        <w:spacing w:after="0" w:line="240" w:lineRule="auto"/>
      </w:pPr>
    </w:p>
    <w:p w:rsidR="00455F70" w:rsidRDefault="00EB09B4" w:rsidP="00EB09B4">
      <w:pPr>
        <w:spacing w:after="0" w:line="240" w:lineRule="auto"/>
      </w:pPr>
      <w:r>
        <w:t>At the conclusion of the Academy</w:t>
      </w:r>
      <w:r w:rsidR="009B5653">
        <w:t>,</w:t>
      </w:r>
      <w:r>
        <w:t xml:space="preserve"> state/territorial teams will</w:t>
      </w:r>
      <w:r w:rsidR="009B5653">
        <w:t xml:space="preserve"> have</w:t>
      </w:r>
      <w:r w:rsidR="00C9700C">
        <w:t xml:space="preserve">: 1) </w:t>
      </w:r>
      <w:r w:rsidR="009B5653">
        <w:t xml:space="preserve">established an effective </w:t>
      </w:r>
      <w:r>
        <w:t>framewo</w:t>
      </w:r>
      <w:r w:rsidR="009B5653">
        <w:t xml:space="preserve">rk for </w:t>
      </w:r>
      <w:r w:rsidR="00C9700C">
        <w:t xml:space="preserve">ongoing </w:t>
      </w:r>
      <w:r w:rsidR="009B5653">
        <w:t>collaboration</w:t>
      </w:r>
      <w:r w:rsidR="00C9700C">
        <w:t xml:space="preserve">; </w:t>
      </w:r>
      <w:r w:rsidR="009B5653">
        <w:t xml:space="preserve">and </w:t>
      </w:r>
      <w:r w:rsidR="00C9700C">
        <w:t xml:space="preserve">2) delineated </w:t>
      </w:r>
      <w:r w:rsidR="009B5653">
        <w:t xml:space="preserve">steps to take collective action toward reducing disparities </w:t>
      </w:r>
      <w:r w:rsidR="00C9700C">
        <w:t xml:space="preserve">that affect people with intellectual and developmental disabilities. </w:t>
      </w:r>
    </w:p>
    <w:p w:rsidR="00156562" w:rsidRDefault="00156562" w:rsidP="00EB09B4">
      <w:pPr>
        <w:spacing w:after="0" w:line="240" w:lineRule="auto"/>
      </w:pPr>
    </w:p>
    <w:p w:rsidR="00156562" w:rsidRPr="00C46086" w:rsidRDefault="00FB6DE6" w:rsidP="00EB09B4">
      <w:pPr>
        <w:spacing w:after="0" w:line="240" w:lineRule="auto"/>
        <w:rPr>
          <w:sz w:val="20"/>
          <w:szCs w:val="20"/>
        </w:rPr>
      </w:pPr>
      <w:r>
        <w:t>*</w:t>
      </w:r>
      <w:r w:rsidR="00156562" w:rsidRPr="00C46086">
        <w:rPr>
          <w:sz w:val="20"/>
          <w:szCs w:val="20"/>
        </w:rPr>
        <w:t xml:space="preserve">Sub-population of people with intellectual and developmental disabilities who are vulnerable to disparities that include but are not limited to race, ethnicity, sexual orientation, gender identity and expression, and limited English proficiency. </w:t>
      </w:r>
    </w:p>
    <w:p w:rsidR="003B4A39" w:rsidRDefault="003B4A39" w:rsidP="00EB09B4">
      <w:pPr>
        <w:spacing w:after="0" w:line="240" w:lineRule="auto"/>
      </w:pPr>
    </w:p>
    <w:p w:rsidR="003B4A39" w:rsidRDefault="00C46086" w:rsidP="00EB09B4">
      <w:pPr>
        <w:spacing w:after="0" w:line="240" w:lineRule="auto"/>
      </w:pPr>
      <w:r>
        <w:t xml:space="preserve">Please contact Allison Cruz at </w:t>
      </w:r>
      <w:hyperlink r:id="rId6" w:history="1">
        <w:r w:rsidRPr="00D53870">
          <w:rPr>
            <w:rStyle w:val="Hyperlink"/>
            <w:b/>
          </w:rPr>
          <w:t>Allison.Cruz@acl.hhs.gov</w:t>
        </w:r>
      </w:hyperlink>
      <w:r w:rsidRPr="00D53870">
        <w:rPr>
          <w:b/>
          <w:u w:val="single"/>
        </w:rPr>
        <w:t xml:space="preserve"> or </w:t>
      </w:r>
      <w:r w:rsidR="00D53870" w:rsidRPr="00D53870">
        <w:rPr>
          <w:b/>
          <w:u w:val="single"/>
        </w:rPr>
        <w:t>202-795-7334</w:t>
      </w:r>
      <w:r w:rsidR="00D53870">
        <w:t xml:space="preserve"> </w:t>
      </w:r>
      <w:r>
        <w:t xml:space="preserve">for additional information about the Disparities Leadership Academy.  See attached format for the letter of intent that must be received by </w:t>
      </w:r>
      <w:r w:rsidR="00D53870" w:rsidRPr="00D53870">
        <w:rPr>
          <w:b/>
          <w:i/>
        </w:rPr>
        <w:t>Friday February 3, 2017</w:t>
      </w:r>
      <w:r>
        <w:t xml:space="preserve">.  </w:t>
      </w:r>
    </w:p>
    <w:p w:rsidR="003B4A39" w:rsidRPr="00ED58E7" w:rsidRDefault="003B4A39" w:rsidP="003B4A39">
      <w:pPr>
        <w:spacing w:after="0" w:line="240" w:lineRule="auto"/>
        <w:jc w:val="center"/>
        <w:rPr>
          <w:b/>
          <w:sz w:val="28"/>
          <w:szCs w:val="28"/>
        </w:rPr>
      </w:pPr>
      <w:r w:rsidRPr="00ED58E7">
        <w:rPr>
          <w:b/>
          <w:sz w:val="28"/>
          <w:szCs w:val="28"/>
        </w:rPr>
        <w:lastRenderedPageBreak/>
        <w:t xml:space="preserve">LETTER OF INTENT </w:t>
      </w:r>
    </w:p>
    <w:p w:rsidR="003B4A39" w:rsidRDefault="003B4A39" w:rsidP="003B4A39">
      <w:pPr>
        <w:spacing w:after="0" w:line="240" w:lineRule="auto"/>
      </w:pPr>
    </w:p>
    <w:p w:rsidR="00ED58E7" w:rsidRDefault="00874A5B" w:rsidP="003B4A39">
      <w:pPr>
        <w:spacing w:after="0" w:line="240" w:lineRule="auto"/>
      </w:pPr>
      <w:r>
        <w:t>L</w:t>
      </w:r>
      <w:r w:rsidR="00ED58E7">
        <w:t>etters of intent must include the following:</w:t>
      </w:r>
    </w:p>
    <w:p w:rsidR="00ED58E7" w:rsidRDefault="00ED58E7" w:rsidP="00C46086">
      <w:pPr>
        <w:pStyle w:val="ListParagraph"/>
        <w:numPr>
          <w:ilvl w:val="0"/>
          <w:numId w:val="4"/>
        </w:numPr>
        <w:spacing w:after="0" w:line="240" w:lineRule="auto"/>
      </w:pPr>
      <w:r>
        <w:t xml:space="preserve">Cite the disparity goal or objective and rationale for choosing </w:t>
      </w:r>
      <w:r w:rsidR="00874A5B">
        <w:t xml:space="preserve">the specific area of focus </w:t>
      </w:r>
      <w:r>
        <w:t xml:space="preserve"> </w:t>
      </w:r>
    </w:p>
    <w:p w:rsidR="00ED58E7" w:rsidRDefault="00874A5B" w:rsidP="00C46086">
      <w:pPr>
        <w:pStyle w:val="ListParagraph"/>
        <w:numPr>
          <w:ilvl w:val="0"/>
          <w:numId w:val="4"/>
        </w:numPr>
        <w:spacing w:after="0" w:line="240" w:lineRule="auto"/>
      </w:pPr>
      <w:r>
        <w:t xml:space="preserve">Describe how participating in the Disparities Leadership Academy will benefit the state/territory in accomplishing the specific disparity goal or objective </w:t>
      </w:r>
    </w:p>
    <w:p w:rsidR="00874A5B" w:rsidRDefault="00874A5B" w:rsidP="00C46086">
      <w:pPr>
        <w:pStyle w:val="ListParagraph"/>
        <w:numPr>
          <w:ilvl w:val="0"/>
          <w:numId w:val="4"/>
        </w:numPr>
        <w:spacing w:after="0" w:line="240" w:lineRule="auto"/>
      </w:pPr>
      <w:r>
        <w:t xml:space="preserve">Provide commitment from the Directors or Executive Directors of the DD Council, UCEDD, and P&amp;A to provide support for their team members and the disparities initiative of the state/territory </w:t>
      </w:r>
      <w:r w:rsidR="00C46086">
        <w:t>(separate letters are acceptable)</w:t>
      </w:r>
      <w:r>
        <w:t xml:space="preserve"> </w:t>
      </w:r>
    </w:p>
    <w:p w:rsidR="00874A5B" w:rsidRDefault="00874A5B" w:rsidP="00C46086">
      <w:pPr>
        <w:pStyle w:val="ListParagraph"/>
        <w:numPr>
          <w:ilvl w:val="0"/>
          <w:numId w:val="4"/>
        </w:numPr>
        <w:spacing w:after="0" w:line="240" w:lineRule="auto"/>
      </w:pPr>
      <w:r>
        <w:t xml:space="preserve">Provide the names and contact information for each member of the state/territorial team (DD Council, UCEDD, P&amp;A) </w:t>
      </w:r>
    </w:p>
    <w:p w:rsidR="00B16FF2" w:rsidRDefault="00B16FF2" w:rsidP="00C46086">
      <w:pPr>
        <w:pStyle w:val="ListParagraph"/>
        <w:numPr>
          <w:ilvl w:val="0"/>
          <w:numId w:val="4"/>
        </w:numPr>
        <w:spacing w:after="0" w:line="240" w:lineRule="auto"/>
      </w:pPr>
      <w:r>
        <w:t xml:space="preserve">Provide assurance that the participants will commit to pre-work and on-site activities required by the Disparities Leadership Academy </w:t>
      </w:r>
    </w:p>
    <w:p w:rsidR="00874A5B" w:rsidRDefault="00874A5B" w:rsidP="00B16FF2">
      <w:pPr>
        <w:pStyle w:val="ListParagraph"/>
        <w:spacing w:after="0" w:line="240" w:lineRule="auto"/>
      </w:pPr>
    </w:p>
    <w:p w:rsidR="00874A5B" w:rsidRDefault="00874A5B" w:rsidP="003B4A39">
      <w:pPr>
        <w:spacing w:after="0" w:line="240" w:lineRule="auto"/>
      </w:pPr>
      <w:r>
        <w:rPr>
          <w:caps/>
        </w:rPr>
        <w:t>l</w:t>
      </w:r>
      <w:r>
        <w:t>etters should be addressed to:</w:t>
      </w:r>
    </w:p>
    <w:p w:rsidR="00874A5B" w:rsidRDefault="00874A5B" w:rsidP="003B4A39">
      <w:pPr>
        <w:spacing w:after="0" w:line="240" w:lineRule="auto"/>
      </w:pPr>
      <w:r>
        <w:t>Allison Cruz</w:t>
      </w:r>
      <w:proofErr w:type="gramStart"/>
      <w:r w:rsidR="00D53870">
        <w:t>,  MS</w:t>
      </w:r>
      <w:proofErr w:type="gramEnd"/>
      <w:r w:rsidR="00D53870">
        <w:t xml:space="preserve"> Ed.</w:t>
      </w:r>
    </w:p>
    <w:p w:rsidR="00874A5B" w:rsidRDefault="00D53870" w:rsidP="003B4A39">
      <w:pPr>
        <w:spacing w:after="0" w:line="240" w:lineRule="auto"/>
      </w:pPr>
      <w:r>
        <w:t xml:space="preserve">Director, Office of Innovation </w:t>
      </w:r>
    </w:p>
    <w:p w:rsidR="00C46086" w:rsidRDefault="00C46086" w:rsidP="003B4A39">
      <w:pPr>
        <w:spacing w:after="0" w:line="240" w:lineRule="auto"/>
      </w:pPr>
      <w:r>
        <w:t xml:space="preserve">Administration on Developmental Disabilities </w:t>
      </w:r>
    </w:p>
    <w:p w:rsidR="00C46086" w:rsidRDefault="00C46086" w:rsidP="003B4A39">
      <w:pPr>
        <w:spacing w:after="0" w:line="240" w:lineRule="auto"/>
      </w:pPr>
      <w:r>
        <w:t xml:space="preserve">Administration </w:t>
      </w:r>
      <w:bookmarkStart w:id="0" w:name="_GoBack"/>
      <w:bookmarkEnd w:id="0"/>
      <w:r>
        <w:t>for Community Living, U.S. Department of Health and Human Services</w:t>
      </w:r>
    </w:p>
    <w:p w:rsidR="00B16FF2" w:rsidRDefault="00B16FF2" w:rsidP="003B4A39">
      <w:pPr>
        <w:spacing w:after="0" w:line="240" w:lineRule="auto"/>
      </w:pPr>
      <w:r>
        <w:t xml:space="preserve">Mary Switzer Building  </w:t>
      </w:r>
    </w:p>
    <w:p w:rsidR="00874A5B" w:rsidRDefault="00B16FF2" w:rsidP="003B4A39">
      <w:pPr>
        <w:spacing w:after="0" w:line="240" w:lineRule="auto"/>
      </w:pPr>
      <w:r>
        <w:t xml:space="preserve">330 </w:t>
      </w:r>
      <w:r w:rsidR="00874A5B">
        <w:t>C Street, S.W</w:t>
      </w:r>
      <w:r w:rsidR="00874A5B" w:rsidRPr="00D53870">
        <w:t>.</w:t>
      </w:r>
      <w:r w:rsidRPr="00D53870">
        <w:t xml:space="preserve">  Room #</w:t>
      </w:r>
      <w:r w:rsidR="00D53870" w:rsidRPr="00D53870">
        <w:t xml:space="preserve"> 1114</w:t>
      </w:r>
    </w:p>
    <w:p w:rsidR="00C46086" w:rsidRDefault="00874A5B" w:rsidP="003B4A39">
      <w:pPr>
        <w:spacing w:after="0" w:line="240" w:lineRule="auto"/>
      </w:pPr>
      <w:r>
        <w:t xml:space="preserve">Washington, DC </w:t>
      </w:r>
      <w:r w:rsidR="00B16FF2">
        <w:t>20024</w:t>
      </w:r>
    </w:p>
    <w:p w:rsidR="00C46086" w:rsidRPr="00874A5B" w:rsidRDefault="00C46086" w:rsidP="003B4A39">
      <w:pPr>
        <w:spacing w:after="0" w:line="240" w:lineRule="auto"/>
      </w:pPr>
    </w:p>
    <w:tbl>
      <w:tblPr>
        <w:tblStyle w:val="TableGrid"/>
        <w:tblW w:w="0" w:type="auto"/>
        <w:tblLook w:val="04A0" w:firstRow="1" w:lastRow="0" w:firstColumn="1" w:lastColumn="0" w:noHBand="0" w:noVBand="1"/>
      </w:tblPr>
      <w:tblGrid>
        <w:gridCol w:w="9350"/>
      </w:tblGrid>
      <w:tr w:rsidR="00C46086" w:rsidTr="00C46086">
        <w:tc>
          <w:tcPr>
            <w:tcW w:w="9350" w:type="dxa"/>
            <w:shd w:val="clear" w:color="auto" w:fill="D9D9D9" w:themeFill="background1" w:themeFillShade="D9"/>
          </w:tcPr>
          <w:p w:rsidR="00C46086" w:rsidRPr="00ED58E7" w:rsidRDefault="00C46086" w:rsidP="00C46086">
            <w:pPr>
              <w:jc w:val="center"/>
              <w:rPr>
                <w:b/>
              </w:rPr>
            </w:pPr>
            <w:r w:rsidRPr="00ED58E7">
              <w:rPr>
                <w:b/>
                <w:caps/>
              </w:rPr>
              <w:t>Lead Entity</w:t>
            </w:r>
            <w:r>
              <w:rPr>
                <w:b/>
                <w:caps/>
              </w:rPr>
              <w:t xml:space="preserve"> -</w:t>
            </w:r>
            <w:r>
              <w:rPr>
                <w:b/>
              </w:rPr>
              <w:t xml:space="preserve"> </w:t>
            </w:r>
            <w:r w:rsidRPr="00ED58E7">
              <w:rPr>
                <w:b/>
              </w:rPr>
              <w:t>STATE/TERRITORY DD COUNCIL</w:t>
            </w:r>
          </w:p>
          <w:p w:rsidR="00C46086" w:rsidRDefault="00C46086" w:rsidP="00C46086"/>
        </w:tc>
      </w:tr>
      <w:tr w:rsidR="00C46086" w:rsidTr="00C46086">
        <w:tc>
          <w:tcPr>
            <w:tcW w:w="9350" w:type="dxa"/>
          </w:tcPr>
          <w:p w:rsidR="00C46086" w:rsidRDefault="00C46086" w:rsidP="003B4A39">
            <w:r>
              <w:t>Name:</w:t>
            </w:r>
          </w:p>
          <w:p w:rsidR="00C46086" w:rsidRDefault="00C46086" w:rsidP="003B4A39"/>
        </w:tc>
      </w:tr>
      <w:tr w:rsidR="00C46086" w:rsidTr="00C46086">
        <w:tc>
          <w:tcPr>
            <w:tcW w:w="9350" w:type="dxa"/>
          </w:tcPr>
          <w:p w:rsidR="00C46086" w:rsidRDefault="00C46086" w:rsidP="003B4A39">
            <w:r>
              <w:t>Title:</w:t>
            </w:r>
          </w:p>
          <w:p w:rsidR="00C46086" w:rsidRDefault="00C46086" w:rsidP="003B4A39"/>
        </w:tc>
      </w:tr>
      <w:tr w:rsidR="00C46086" w:rsidTr="00C46086">
        <w:tc>
          <w:tcPr>
            <w:tcW w:w="9350" w:type="dxa"/>
          </w:tcPr>
          <w:p w:rsidR="00C46086" w:rsidRDefault="00C46086" w:rsidP="003B4A39">
            <w:r>
              <w:t>Organization:</w:t>
            </w:r>
          </w:p>
          <w:p w:rsidR="00C46086" w:rsidRDefault="00C46086" w:rsidP="003B4A39"/>
        </w:tc>
      </w:tr>
      <w:tr w:rsidR="00C46086" w:rsidTr="00C46086">
        <w:tc>
          <w:tcPr>
            <w:tcW w:w="9350" w:type="dxa"/>
          </w:tcPr>
          <w:p w:rsidR="00C46086" w:rsidRDefault="00C46086" w:rsidP="003B4A39">
            <w:r>
              <w:t>Address:</w:t>
            </w:r>
          </w:p>
          <w:p w:rsidR="00C46086" w:rsidRDefault="00C46086" w:rsidP="003B4A39"/>
          <w:p w:rsidR="00C46086" w:rsidRDefault="00C46086" w:rsidP="003B4A39"/>
          <w:p w:rsidR="00C46086" w:rsidRDefault="00C46086" w:rsidP="003B4A39"/>
        </w:tc>
      </w:tr>
      <w:tr w:rsidR="00C46086" w:rsidTr="00C46086">
        <w:tc>
          <w:tcPr>
            <w:tcW w:w="9350" w:type="dxa"/>
          </w:tcPr>
          <w:p w:rsidR="00C46086" w:rsidRDefault="00C46086" w:rsidP="003B4A39">
            <w:r>
              <w:t xml:space="preserve">Phone:    </w:t>
            </w:r>
          </w:p>
          <w:p w:rsidR="00C46086" w:rsidRDefault="00C46086" w:rsidP="003B4A39">
            <w:r>
              <w:t xml:space="preserve">                                                                      </w:t>
            </w:r>
          </w:p>
        </w:tc>
      </w:tr>
      <w:tr w:rsidR="00C46086" w:rsidTr="00C46086">
        <w:tc>
          <w:tcPr>
            <w:tcW w:w="9350" w:type="dxa"/>
          </w:tcPr>
          <w:p w:rsidR="00C46086" w:rsidRDefault="00C46086" w:rsidP="003B4A39">
            <w:r>
              <w:t>E-mail:</w:t>
            </w:r>
          </w:p>
          <w:p w:rsidR="00C46086" w:rsidRDefault="00C46086" w:rsidP="003B4A39"/>
        </w:tc>
      </w:tr>
    </w:tbl>
    <w:p w:rsidR="00874A5B" w:rsidRPr="00874A5B" w:rsidRDefault="00874A5B" w:rsidP="003B4A39">
      <w:pPr>
        <w:spacing w:after="0" w:line="240" w:lineRule="auto"/>
      </w:pPr>
    </w:p>
    <w:p w:rsidR="00C46086" w:rsidRDefault="00C46086">
      <w:pPr>
        <w:rPr>
          <w:b/>
          <w:caps/>
        </w:rPr>
      </w:pPr>
      <w:r>
        <w:rPr>
          <w:b/>
          <w:caps/>
        </w:rPr>
        <w:br w:type="page"/>
      </w:r>
    </w:p>
    <w:p w:rsidR="00874A5B" w:rsidRDefault="00874A5B" w:rsidP="003B4A39">
      <w:pPr>
        <w:spacing w:after="0" w:line="240" w:lineRule="auto"/>
        <w:rPr>
          <w:b/>
          <w:caps/>
        </w:rPr>
      </w:pPr>
    </w:p>
    <w:tbl>
      <w:tblPr>
        <w:tblStyle w:val="TableGrid"/>
        <w:tblW w:w="0" w:type="auto"/>
        <w:tblLook w:val="04A0" w:firstRow="1" w:lastRow="0" w:firstColumn="1" w:lastColumn="0" w:noHBand="0" w:noVBand="1"/>
      </w:tblPr>
      <w:tblGrid>
        <w:gridCol w:w="9350"/>
      </w:tblGrid>
      <w:tr w:rsidR="00C46086" w:rsidTr="00C46086">
        <w:tc>
          <w:tcPr>
            <w:tcW w:w="9350" w:type="dxa"/>
            <w:shd w:val="clear" w:color="auto" w:fill="D9D9D9" w:themeFill="background1" w:themeFillShade="D9"/>
          </w:tcPr>
          <w:p w:rsidR="00C46086" w:rsidRDefault="00C46086" w:rsidP="00C46086">
            <w:pPr>
              <w:jc w:val="center"/>
              <w:rPr>
                <w:b/>
              </w:rPr>
            </w:pPr>
            <w:r>
              <w:rPr>
                <w:b/>
              </w:rPr>
              <w:t>STATE</w:t>
            </w:r>
            <w:r w:rsidRPr="00ED58E7">
              <w:rPr>
                <w:b/>
              </w:rPr>
              <w:t xml:space="preserve">/TERRITORY </w:t>
            </w:r>
            <w:r>
              <w:rPr>
                <w:b/>
              </w:rPr>
              <w:t xml:space="preserve">UNIVERSITY CENTER FOR EXCELLENCE IN DEVELOPMENTAL DISABILITIES </w:t>
            </w:r>
          </w:p>
          <w:p w:rsidR="00C46086" w:rsidRDefault="00C46086" w:rsidP="00C46086">
            <w:pPr>
              <w:jc w:val="center"/>
            </w:pPr>
          </w:p>
        </w:tc>
      </w:tr>
      <w:tr w:rsidR="00C46086" w:rsidTr="005C534E">
        <w:tc>
          <w:tcPr>
            <w:tcW w:w="9350" w:type="dxa"/>
          </w:tcPr>
          <w:p w:rsidR="00C46086" w:rsidRDefault="00C46086" w:rsidP="005C534E">
            <w:r>
              <w:t>Name:</w:t>
            </w:r>
          </w:p>
          <w:p w:rsidR="00C46086" w:rsidRDefault="00C46086" w:rsidP="005C534E"/>
        </w:tc>
      </w:tr>
      <w:tr w:rsidR="00C46086" w:rsidTr="005C534E">
        <w:tc>
          <w:tcPr>
            <w:tcW w:w="9350" w:type="dxa"/>
          </w:tcPr>
          <w:p w:rsidR="00C46086" w:rsidRDefault="00C46086" w:rsidP="005C534E">
            <w:r>
              <w:t>Title:</w:t>
            </w:r>
          </w:p>
          <w:p w:rsidR="00C46086" w:rsidRDefault="00C46086" w:rsidP="005C534E"/>
        </w:tc>
      </w:tr>
      <w:tr w:rsidR="00C46086" w:rsidTr="005C534E">
        <w:tc>
          <w:tcPr>
            <w:tcW w:w="9350" w:type="dxa"/>
          </w:tcPr>
          <w:p w:rsidR="00C46086" w:rsidRDefault="00C46086" w:rsidP="005C534E">
            <w:r>
              <w:t>Organization:</w:t>
            </w:r>
          </w:p>
          <w:p w:rsidR="00C46086" w:rsidRDefault="00C46086" w:rsidP="005C534E"/>
        </w:tc>
      </w:tr>
      <w:tr w:rsidR="00C46086" w:rsidTr="005C534E">
        <w:tc>
          <w:tcPr>
            <w:tcW w:w="9350" w:type="dxa"/>
          </w:tcPr>
          <w:p w:rsidR="00C46086" w:rsidRDefault="00C46086" w:rsidP="005C534E">
            <w:r>
              <w:t>Address:</w:t>
            </w:r>
          </w:p>
          <w:p w:rsidR="00C46086" w:rsidRDefault="00C46086" w:rsidP="005C534E"/>
          <w:p w:rsidR="00C46086" w:rsidRDefault="00C46086" w:rsidP="005C534E"/>
          <w:p w:rsidR="00C46086" w:rsidRDefault="00C46086" w:rsidP="005C534E"/>
        </w:tc>
      </w:tr>
      <w:tr w:rsidR="00C46086" w:rsidTr="005C534E">
        <w:tc>
          <w:tcPr>
            <w:tcW w:w="9350" w:type="dxa"/>
          </w:tcPr>
          <w:p w:rsidR="00C46086" w:rsidRDefault="00C46086" w:rsidP="005C534E">
            <w:r>
              <w:t xml:space="preserve">Phone:    </w:t>
            </w:r>
          </w:p>
          <w:p w:rsidR="00C46086" w:rsidRDefault="00C46086" w:rsidP="005C534E">
            <w:r>
              <w:t xml:space="preserve">                                                                      </w:t>
            </w:r>
          </w:p>
        </w:tc>
      </w:tr>
      <w:tr w:rsidR="00C46086" w:rsidTr="005C534E">
        <w:tc>
          <w:tcPr>
            <w:tcW w:w="9350" w:type="dxa"/>
          </w:tcPr>
          <w:p w:rsidR="00C46086" w:rsidRDefault="00C46086" w:rsidP="005C534E">
            <w:r>
              <w:t>E-mail:</w:t>
            </w:r>
          </w:p>
          <w:p w:rsidR="00C46086" w:rsidRDefault="00C46086" w:rsidP="005C534E"/>
        </w:tc>
      </w:tr>
    </w:tbl>
    <w:p w:rsidR="00874A5B" w:rsidRDefault="00874A5B" w:rsidP="003B4A39">
      <w:pPr>
        <w:spacing w:after="0" w:line="240" w:lineRule="auto"/>
        <w:rPr>
          <w:b/>
          <w:caps/>
        </w:rPr>
      </w:pPr>
    </w:p>
    <w:p w:rsidR="00ED58E7" w:rsidRDefault="00ED58E7" w:rsidP="003B4A39">
      <w:pPr>
        <w:spacing w:after="0" w:line="240" w:lineRule="auto"/>
      </w:pPr>
    </w:p>
    <w:tbl>
      <w:tblPr>
        <w:tblStyle w:val="TableGrid"/>
        <w:tblW w:w="0" w:type="auto"/>
        <w:tblLook w:val="04A0" w:firstRow="1" w:lastRow="0" w:firstColumn="1" w:lastColumn="0" w:noHBand="0" w:noVBand="1"/>
      </w:tblPr>
      <w:tblGrid>
        <w:gridCol w:w="9350"/>
      </w:tblGrid>
      <w:tr w:rsidR="00C46086" w:rsidTr="00C46086">
        <w:tc>
          <w:tcPr>
            <w:tcW w:w="9350" w:type="dxa"/>
            <w:shd w:val="clear" w:color="auto" w:fill="D9D9D9" w:themeFill="background1" w:themeFillShade="D9"/>
          </w:tcPr>
          <w:p w:rsidR="00C46086" w:rsidRDefault="00C46086" w:rsidP="00C46086">
            <w:pPr>
              <w:jc w:val="center"/>
              <w:rPr>
                <w:b/>
              </w:rPr>
            </w:pPr>
            <w:r>
              <w:rPr>
                <w:b/>
              </w:rPr>
              <w:t>STATE</w:t>
            </w:r>
            <w:r w:rsidRPr="00ED58E7">
              <w:rPr>
                <w:b/>
              </w:rPr>
              <w:t xml:space="preserve">/TERRITORY </w:t>
            </w:r>
            <w:r>
              <w:rPr>
                <w:b/>
              </w:rPr>
              <w:t xml:space="preserve">PROTECTION AND ADVOCACY AGENCY </w:t>
            </w:r>
          </w:p>
          <w:p w:rsidR="00C46086" w:rsidRDefault="00C46086" w:rsidP="00C46086">
            <w:pPr>
              <w:jc w:val="center"/>
            </w:pPr>
          </w:p>
        </w:tc>
      </w:tr>
      <w:tr w:rsidR="00C46086" w:rsidTr="005C534E">
        <w:tc>
          <w:tcPr>
            <w:tcW w:w="9350" w:type="dxa"/>
          </w:tcPr>
          <w:p w:rsidR="00C46086" w:rsidRDefault="00C46086" w:rsidP="005C534E">
            <w:r>
              <w:t>Name:</w:t>
            </w:r>
          </w:p>
          <w:p w:rsidR="00C46086" w:rsidRDefault="00C46086" w:rsidP="005C534E"/>
        </w:tc>
      </w:tr>
      <w:tr w:rsidR="00C46086" w:rsidTr="005C534E">
        <w:tc>
          <w:tcPr>
            <w:tcW w:w="9350" w:type="dxa"/>
          </w:tcPr>
          <w:p w:rsidR="00C46086" w:rsidRDefault="00C46086" w:rsidP="005C534E">
            <w:r>
              <w:t>Title:</w:t>
            </w:r>
          </w:p>
          <w:p w:rsidR="00C46086" w:rsidRDefault="00C46086" w:rsidP="005C534E"/>
        </w:tc>
      </w:tr>
      <w:tr w:rsidR="00C46086" w:rsidTr="005C534E">
        <w:tc>
          <w:tcPr>
            <w:tcW w:w="9350" w:type="dxa"/>
          </w:tcPr>
          <w:p w:rsidR="00C46086" w:rsidRDefault="00C46086" w:rsidP="005C534E">
            <w:r>
              <w:t>Organization:</w:t>
            </w:r>
          </w:p>
          <w:p w:rsidR="00C46086" w:rsidRDefault="00C46086" w:rsidP="005C534E"/>
        </w:tc>
      </w:tr>
      <w:tr w:rsidR="00C46086" w:rsidTr="005C534E">
        <w:tc>
          <w:tcPr>
            <w:tcW w:w="9350" w:type="dxa"/>
          </w:tcPr>
          <w:p w:rsidR="00C46086" w:rsidRDefault="00C46086" w:rsidP="005C534E">
            <w:r>
              <w:t>Address:</w:t>
            </w:r>
          </w:p>
          <w:p w:rsidR="00C46086" w:rsidRDefault="00C46086" w:rsidP="005C534E"/>
          <w:p w:rsidR="00C46086" w:rsidRDefault="00C46086" w:rsidP="005C534E"/>
          <w:p w:rsidR="00C46086" w:rsidRDefault="00C46086" w:rsidP="005C534E"/>
        </w:tc>
      </w:tr>
      <w:tr w:rsidR="00C46086" w:rsidTr="005C534E">
        <w:tc>
          <w:tcPr>
            <w:tcW w:w="9350" w:type="dxa"/>
          </w:tcPr>
          <w:p w:rsidR="00C46086" w:rsidRDefault="00C46086" w:rsidP="005C534E">
            <w:r>
              <w:t xml:space="preserve">Phone:    </w:t>
            </w:r>
          </w:p>
          <w:p w:rsidR="00C46086" w:rsidRDefault="00C46086" w:rsidP="005C534E">
            <w:r>
              <w:t xml:space="preserve">                                                                      </w:t>
            </w:r>
          </w:p>
        </w:tc>
      </w:tr>
      <w:tr w:rsidR="00C46086" w:rsidTr="005C534E">
        <w:tc>
          <w:tcPr>
            <w:tcW w:w="9350" w:type="dxa"/>
          </w:tcPr>
          <w:p w:rsidR="00C46086" w:rsidRDefault="00C46086" w:rsidP="005C534E">
            <w:r>
              <w:t>E-mail:</w:t>
            </w:r>
          </w:p>
          <w:p w:rsidR="00C46086" w:rsidRDefault="00C46086" w:rsidP="005C534E"/>
        </w:tc>
      </w:tr>
    </w:tbl>
    <w:p w:rsidR="00ED58E7" w:rsidRDefault="00ED58E7" w:rsidP="003B4A39">
      <w:pPr>
        <w:spacing w:after="0" w:line="240" w:lineRule="auto"/>
      </w:pPr>
    </w:p>
    <w:p w:rsidR="00ED58E7" w:rsidRDefault="00ED58E7" w:rsidP="003B4A39">
      <w:pPr>
        <w:spacing w:after="0" w:line="240" w:lineRule="auto"/>
      </w:pPr>
    </w:p>
    <w:p w:rsidR="00ED58E7" w:rsidRDefault="00ED58E7" w:rsidP="003B4A39">
      <w:pPr>
        <w:spacing w:after="0" w:line="240" w:lineRule="auto"/>
      </w:pPr>
    </w:p>
    <w:p w:rsidR="00ED58E7" w:rsidRDefault="00ED58E7" w:rsidP="003B4A39">
      <w:pPr>
        <w:spacing w:after="0" w:line="240" w:lineRule="auto"/>
      </w:pPr>
    </w:p>
    <w:p w:rsidR="00ED58E7" w:rsidRPr="00EB09B4" w:rsidRDefault="00ED58E7" w:rsidP="003B4A39">
      <w:pPr>
        <w:spacing w:after="0" w:line="240" w:lineRule="auto"/>
      </w:pPr>
    </w:p>
    <w:sectPr w:rsidR="00ED58E7" w:rsidRPr="00EB09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540AF7"/>
    <w:multiLevelType w:val="multilevel"/>
    <w:tmpl w:val="CB704742"/>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
    <w:nsid w:val="5C59071D"/>
    <w:multiLevelType w:val="hybridMultilevel"/>
    <w:tmpl w:val="7F9890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1D2309"/>
    <w:multiLevelType w:val="hybridMultilevel"/>
    <w:tmpl w:val="6F0EC5B2"/>
    <w:lvl w:ilvl="0" w:tplc="1BDAED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DA1DA0"/>
    <w:multiLevelType w:val="hybridMultilevel"/>
    <w:tmpl w:val="51C45F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57F"/>
    <w:rsid w:val="00156562"/>
    <w:rsid w:val="0027361E"/>
    <w:rsid w:val="003B4A39"/>
    <w:rsid w:val="00455F70"/>
    <w:rsid w:val="00543AEE"/>
    <w:rsid w:val="00874A5B"/>
    <w:rsid w:val="0095357F"/>
    <w:rsid w:val="009B5653"/>
    <w:rsid w:val="00B16FF2"/>
    <w:rsid w:val="00B56014"/>
    <w:rsid w:val="00C46086"/>
    <w:rsid w:val="00C92852"/>
    <w:rsid w:val="00C9700C"/>
    <w:rsid w:val="00D53870"/>
    <w:rsid w:val="00DB6878"/>
    <w:rsid w:val="00EB09B4"/>
    <w:rsid w:val="00ED58E7"/>
    <w:rsid w:val="00FB6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09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B09B4"/>
    <w:pPr>
      <w:ind w:left="720"/>
      <w:contextualSpacing/>
    </w:pPr>
  </w:style>
  <w:style w:type="table" w:styleId="TableGrid">
    <w:name w:val="Table Grid"/>
    <w:basedOn w:val="TableNormal"/>
    <w:uiPriority w:val="39"/>
    <w:rsid w:val="00ED5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608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09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B09B4"/>
    <w:pPr>
      <w:ind w:left="720"/>
      <w:contextualSpacing/>
    </w:pPr>
  </w:style>
  <w:style w:type="table" w:styleId="TableGrid">
    <w:name w:val="Table Grid"/>
    <w:basedOn w:val="TableNormal"/>
    <w:uiPriority w:val="39"/>
    <w:rsid w:val="00ED5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60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30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lison.Cruz@acl.hhs.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741</Words>
  <Characters>4225</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Georgetown University</Company>
  <LinksUpToDate>false</LinksUpToDate>
  <CharactersWithSpaces>4957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Tawara Denise Goode</dc:creator>
  <cp:lastModifiedBy>Windows User</cp:lastModifiedBy>
  <cp:revision>2</cp:revision>
  <dcterms:created xsi:type="dcterms:W3CDTF">2016-12-28T22:51:00Z</dcterms:created>
  <dcterms:modified xsi:type="dcterms:W3CDTF">2016-12-28T22:51:00Z</dcterms:modified>
</cp:coreProperties>
</file>