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94930" w14:textId="41FA19E9" w:rsidR="00D5673D" w:rsidRDefault="00DC7370" w:rsidP="00D5673D">
      <w:pPr>
        <w:pStyle w:val="Heading1"/>
        <w:jc w:val="center"/>
      </w:pPr>
      <w:r>
        <w:t xml:space="preserve">NACDD </w:t>
      </w:r>
      <w:r w:rsidR="00D5673D">
        <w:t>DICLC LIST SERV MEETING</w:t>
      </w:r>
    </w:p>
    <w:p w14:paraId="7D3984CF" w14:textId="77777777" w:rsidR="00D5673D" w:rsidRPr="00D5673D" w:rsidRDefault="00D5673D" w:rsidP="00D5673D">
      <w:pPr>
        <w:jc w:val="center"/>
      </w:pPr>
      <w:r>
        <w:t>August 5, 2020 at 4pm Eastern via Zoom</w:t>
      </w:r>
    </w:p>
    <w:p w14:paraId="22A8F941" w14:textId="77777777" w:rsidR="00D5673D" w:rsidRDefault="00D5673D"/>
    <w:p w14:paraId="476EF66C" w14:textId="71017A9C" w:rsidR="0061429C" w:rsidRDefault="00D5673D">
      <w:r>
        <w:t>I</w:t>
      </w:r>
      <w:r w:rsidRPr="00D5673D">
        <w:t xml:space="preserve">n attendance: Angela Castillo-Epps NACDD, Daintry Bartoldus HI, Jackie Hayes NY, Alison </w:t>
      </w:r>
      <w:r>
        <w:t>Whyte DC,</w:t>
      </w:r>
      <w:r w:rsidRPr="00D5673D">
        <w:t xml:space="preserve"> Tedra </w:t>
      </w:r>
      <w:r>
        <w:t>Jackson MI,</w:t>
      </w:r>
      <w:r w:rsidRPr="00D5673D">
        <w:t xml:space="preserve"> Eric Jacobson GA, Katheryne Staeger-Wilson MO, Dana Thompson PA, </w:t>
      </w:r>
      <w:r>
        <w:t xml:space="preserve">Assiah Lewellen, AR, </w:t>
      </w:r>
      <w:r w:rsidR="00C61620">
        <w:t xml:space="preserve">Isadora </w:t>
      </w:r>
      <w:r w:rsidR="00C61620" w:rsidRPr="00C61620">
        <w:t>Rodriguez-Legendre</w:t>
      </w:r>
      <w:r w:rsidR="00C61620">
        <w:t>, NH, Maria Pinkelton, GA</w:t>
      </w:r>
      <w:r w:rsidR="007D00C3">
        <w:t>, and Katheryne Staeger-Wilson, MO</w:t>
      </w:r>
    </w:p>
    <w:p w14:paraId="77C3714E" w14:textId="77777777" w:rsidR="00DC7370" w:rsidRDefault="007D00C3" w:rsidP="00DC7370">
      <w:r>
        <w:t xml:space="preserve">The DICLC list </w:t>
      </w:r>
      <w:r w:rsidR="000045E9">
        <w:t>serve</w:t>
      </w:r>
      <w:r>
        <w:t xml:space="preserve"> reviewed the purpose of the group. </w:t>
      </w:r>
      <w:r>
        <w:br/>
      </w:r>
    </w:p>
    <w:p w14:paraId="239F3388" w14:textId="453E07F1" w:rsidR="007D00C3" w:rsidRDefault="007D00C3" w:rsidP="00DC7370">
      <w:pPr>
        <w:pStyle w:val="ListParagraph"/>
        <w:numPr>
          <w:ilvl w:val="0"/>
          <w:numId w:val="1"/>
        </w:numPr>
      </w:pPr>
      <w:r>
        <w:t>Knowledge sharing: Provide a platform to share information and resources related to DD Council work and DICLC.</w:t>
      </w:r>
    </w:p>
    <w:p w14:paraId="2D889C68" w14:textId="2E6EB154" w:rsidR="007D00C3" w:rsidRDefault="007D00C3" w:rsidP="007D00C3">
      <w:pPr>
        <w:pStyle w:val="ListParagraph"/>
        <w:numPr>
          <w:ilvl w:val="0"/>
          <w:numId w:val="1"/>
        </w:numPr>
      </w:pPr>
      <w:r>
        <w:t>Problem solving: Facilitated discussions on specific needs, challenges and barriers related to embedding CLC in all aspects of DD Council work. (monthly email blasts with questions that encourage dialogue among the group – led by Alison Whyte, ED of the DC Council)</w:t>
      </w:r>
    </w:p>
    <w:p w14:paraId="60C996B3" w14:textId="55629B74" w:rsidR="007D00C3" w:rsidRDefault="007D00C3" w:rsidP="007D00C3">
      <w:pPr>
        <w:pStyle w:val="ListParagraph"/>
        <w:numPr>
          <w:ilvl w:val="0"/>
          <w:numId w:val="1"/>
        </w:numPr>
      </w:pPr>
      <w:r>
        <w:t>Continued education and positioning Councils as leaders: Identify and support potential topics to be addressed at the NACDD annual conference. (plenary, breakout session, in-person networking opportunity)</w:t>
      </w:r>
    </w:p>
    <w:p w14:paraId="42F28B95" w14:textId="277A0A4F" w:rsidR="007D00C3" w:rsidRDefault="007D00C3" w:rsidP="007D00C3">
      <w:pPr>
        <w:pStyle w:val="ListParagraph"/>
      </w:pPr>
    </w:p>
    <w:p w14:paraId="11231394" w14:textId="00F632E0" w:rsidR="00D80004" w:rsidRDefault="00DF2946" w:rsidP="00D80004">
      <w:pPr>
        <w:pStyle w:val="ListParagraph"/>
        <w:ind w:left="0"/>
      </w:pPr>
      <w:r>
        <w:t xml:space="preserve">The group discussed </w:t>
      </w:r>
      <w:r w:rsidR="00F74B12">
        <w:t>how important</w:t>
      </w:r>
      <w:r w:rsidR="00D80004">
        <w:t xml:space="preserve"> it</w:t>
      </w:r>
      <w:r w:rsidR="00F74B12">
        <w:t xml:space="preserve"> is for ACL to have an intentional focus on racial inequities, especially given the current landscape. NACDD staff reminded th</w:t>
      </w:r>
      <w:r w:rsidR="00D80004">
        <w:t>e group of the supports that NACDD/ITACC provides to all Councils, including but not limited to developing/presenting on DICLC at the NACDD annual conference,</w:t>
      </w:r>
      <w:r w:rsidR="00DC7370">
        <w:t xml:space="preserve"> facilitation of the</w:t>
      </w:r>
      <w:r w:rsidR="00D80004">
        <w:t xml:space="preserve"> DICLC listserv, Rapid Response, DICLC section</w:t>
      </w:r>
      <w:r w:rsidR="00536173">
        <w:t xml:space="preserve"> in F</w:t>
      </w:r>
      <w:r w:rsidR="00D80004">
        <w:t>ield Notes</w:t>
      </w:r>
      <w:r w:rsidR="00536173">
        <w:t xml:space="preserve">, and the </w:t>
      </w:r>
      <w:r w:rsidR="00D80004">
        <w:t>DICLC webinars, resources and strategies</w:t>
      </w:r>
      <w:r w:rsidR="00DC7370">
        <w:t>’</w:t>
      </w:r>
      <w:r w:rsidR="00D80004">
        <w:t xml:space="preserve"> pages</w:t>
      </w:r>
      <w:r w:rsidR="000045E9">
        <w:t xml:space="preserve"> of the ITACC</w:t>
      </w:r>
      <w:r w:rsidR="00D80004">
        <w:t xml:space="preserve"> website. </w:t>
      </w:r>
      <w:r w:rsidR="00D80004" w:rsidRPr="00D80004">
        <w:rPr>
          <w:i/>
        </w:rPr>
        <w:t xml:space="preserve">An online version of the DICLC Strategies document (the only compilation of strategies by </w:t>
      </w:r>
      <w:r w:rsidR="00DC7370">
        <w:rPr>
          <w:i/>
        </w:rPr>
        <w:t xml:space="preserve">and </w:t>
      </w:r>
      <w:r w:rsidR="00D80004" w:rsidRPr="00D80004">
        <w:rPr>
          <w:i/>
        </w:rPr>
        <w:t xml:space="preserve">for Councils) will be available soon on the ITACC website. </w:t>
      </w:r>
      <w:r w:rsidR="00D80004">
        <w:t xml:space="preserve"> </w:t>
      </w:r>
    </w:p>
    <w:p w14:paraId="09B2DB34" w14:textId="77777777" w:rsidR="00D80004" w:rsidRDefault="00D80004" w:rsidP="00D80004">
      <w:pPr>
        <w:pStyle w:val="ListParagraph"/>
        <w:ind w:left="0"/>
      </w:pPr>
    </w:p>
    <w:p w14:paraId="15D2E94F" w14:textId="77777777" w:rsidR="000045E9" w:rsidRPr="000045E9" w:rsidRDefault="000045E9" w:rsidP="000045E9">
      <w:pPr>
        <w:pStyle w:val="ListParagraph"/>
        <w:ind w:left="0"/>
        <w:rPr>
          <w:b/>
        </w:rPr>
      </w:pPr>
      <w:r w:rsidRPr="000045E9">
        <w:rPr>
          <w:b/>
        </w:rPr>
        <w:t xml:space="preserve">Ideas shared during the meeting. </w:t>
      </w:r>
    </w:p>
    <w:p w14:paraId="574D3B2A" w14:textId="77777777" w:rsidR="000045E9" w:rsidRDefault="000045E9" w:rsidP="000045E9">
      <w:pPr>
        <w:pStyle w:val="ListParagraph"/>
        <w:ind w:left="0"/>
      </w:pPr>
    </w:p>
    <w:p w14:paraId="48E38E54" w14:textId="77777777" w:rsidR="000045E9" w:rsidRDefault="000045E9" w:rsidP="000045E9">
      <w:pPr>
        <w:pStyle w:val="ListParagraph"/>
        <w:ind w:left="0"/>
      </w:pPr>
      <w:r>
        <w:t xml:space="preserve">A possible DICLC library with information that the Councils could access. If the group is interested, a workgroup could be formed to flush out the idea. If you are interested, please contact Angela directly at </w:t>
      </w:r>
      <w:hyperlink r:id="rId8" w:history="1">
        <w:r w:rsidRPr="00D778F6">
          <w:rPr>
            <w:rStyle w:val="Hyperlink"/>
          </w:rPr>
          <w:t>acastillo-epps@nacdd.org</w:t>
        </w:r>
      </w:hyperlink>
      <w:r>
        <w:t xml:space="preserve"> or 410-236-9920. </w:t>
      </w:r>
    </w:p>
    <w:p w14:paraId="5CD7FEB6" w14:textId="77777777" w:rsidR="000045E9" w:rsidRDefault="000045E9" w:rsidP="000045E9">
      <w:pPr>
        <w:pStyle w:val="ListParagraph"/>
        <w:ind w:left="0"/>
      </w:pPr>
    </w:p>
    <w:p w14:paraId="65536FEB" w14:textId="77777777" w:rsidR="000045E9" w:rsidRDefault="000045E9" w:rsidP="000045E9">
      <w:pPr>
        <w:pStyle w:val="ListParagraph"/>
        <w:ind w:left="0"/>
      </w:pPr>
      <w:r>
        <w:t xml:space="preserve">An activity to be developed by the group that could involve the work of all the Councils but that would also benefit the community. Possibly through the NACDD conference. NACDD staff will meet separately with the DC Council to gather additional information. </w:t>
      </w:r>
    </w:p>
    <w:p w14:paraId="4CF9887A" w14:textId="77777777" w:rsidR="000045E9" w:rsidRDefault="000045E9" w:rsidP="000045E9">
      <w:pPr>
        <w:pStyle w:val="ListParagraph"/>
        <w:ind w:left="0"/>
      </w:pPr>
    </w:p>
    <w:p w14:paraId="1BF57EB3" w14:textId="77777777" w:rsidR="000045E9" w:rsidRDefault="000045E9" w:rsidP="000045E9">
      <w:pPr>
        <w:pStyle w:val="ListParagraph"/>
        <w:ind w:left="0"/>
      </w:pPr>
      <w:r>
        <w:t xml:space="preserve">Use Zoom’s capacity for breakout rooms to divide into groups to discuss specific topics of interest. </w:t>
      </w:r>
    </w:p>
    <w:p w14:paraId="0068843B" w14:textId="77777777" w:rsidR="000045E9" w:rsidRDefault="000045E9" w:rsidP="007D00C3">
      <w:pPr>
        <w:pStyle w:val="ListParagraph"/>
        <w:ind w:left="0"/>
        <w:rPr>
          <w:b/>
        </w:rPr>
      </w:pPr>
    </w:p>
    <w:p w14:paraId="0FEA4547" w14:textId="3D8DB514" w:rsidR="007D00C3" w:rsidRPr="000045E9" w:rsidRDefault="007D00C3" w:rsidP="007D00C3">
      <w:pPr>
        <w:pStyle w:val="ListParagraph"/>
        <w:ind w:left="0"/>
        <w:rPr>
          <w:b/>
        </w:rPr>
      </w:pPr>
      <w:r w:rsidRPr="000045E9">
        <w:rPr>
          <w:b/>
        </w:rPr>
        <w:t xml:space="preserve">The group reported out on DICLC happenings in their states. </w:t>
      </w:r>
    </w:p>
    <w:p w14:paraId="29828B46" w14:textId="34B56434" w:rsidR="00536173" w:rsidRDefault="007D00C3" w:rsidP="007D00C3">
      <w:pPr>
        <w:pStyle w:val="ListParagraph"/>
        <w:ind w:left="0"/>
      </w:pPr>
      <w:r>
        <w:br/>
        <w:t>GA is planning a</w:t>
      </w:r>
      <w:r w:rsidR="00117342">
        <w:t xml:space="preserve"> </w:t>
      </w:r>
      <w:r w:rsidR="00C555D4">
        <w:t xml:space="preserve">topic </w:t>
      </w:r>
      <w:r w:rsidR="00117342">
        <w:t>specific Town Hall</w:t>
      </w:r>
      <w:r w:rsidR="00DF2946">
        <w:t xml:space="preserve"> on August </w:t>
      </w:r>
      <w:r w:rsidR="000045E9">
        <w:t>13</w:t>
      </w:r>
      <w:r w:rsidR="00117342">
        <w:t xml:space="preserve"> to gather information on</w:t>
      </w:r>
      <w:r w:rsidR="00C555D4">
        <w:t xml:space="preserve"> the multiple intersects </w:t>
      </w:r>
      <w:r w:rsidR="00C555D4">
        <w:lastRenderedPageBreak/>
        <w:t xml:space="preserve">that people with DD encounter. I.e. race, gender, sexuality etc. The GA Council hopes to use the information to identify the gaps and meet the needs of this population in GA. </w:t>
      </w:r>
    </w:p>
    <w:p w14:paraId="666D0C96" w14:textId="2533C8A7" w:rsidR="007D00C3" w:rsidRDefault="00DF2946" w:rsidP="007D00C3">
      <w:pPr>
        <w:pStyle w:val="ListParagraph"/>
        <w:ind w:left="0"/>
      </w:pPr>
      <w:r>
        <w:t xml:space="preserve">GA asked for recommendations for a facilitator for the Town Hall and </w:t>
      </w:r>
      <w:r w:rsidR="00536173">
        <w:t xml:space="preserve">through the DICLC listserv, will receive </w:t>
      </w:r>
      <w:r>
        <w:t>potential speakers</w:t>
      </w:r>
      <w:r w:rsidR="00536173">
        <w:t xml:space="preserve"> from MI</w:t>
      </w:r>
      <w:r>
        <w:t>.</w:t>
      </w:r>
      <w:r w:rsidR="00536173">
        <w:t xml:space="preserve"> In addition, the group also asked for a recording of the Town Hall when available. </w:t>
      </w:r>
      <w:r>
        <w:t xml:space="preserve"> </w:t>
      </w:r>
    </w:p>
    <w:p w14:paraId="0930A57E" w14:textId="72428EA5" w:rsidR="00C555D4" w:rsidRDefault="00C555D4" w:rsidP="007D00C3">
      <w:pPr>
        <w:pStyle w:val="ListParagraph"/>
        <w:ind w:left="0"/>
      </w:pPr>
    </w:p>
    <w:p w14:paraId="52EEF61D" w14:textId="3323DB67" w:rsidR="00DF2946" w:rsidRDefault="00DF2946" w:rsidP="007D00C3">
      <w:pPr>
        <w:pStyle w:val="ListParagraph"/>
        <w:ind w:left="0"/>
      </w:pPr>
      <w:r>
        <w:t xml:space="preserve">MI </w:t>
      </w:r>
      <w:r w:rsidR="00C555D4">
        <w:t xml:space="preserve">Equity Impact Assessment – a type of guide to support </w:t>
      </w:r>
      <w:r w:rsidR="00D80004">
        <w:t>CL</w:t>
      </w:r>
      <w:r w:rsidR="00AE32ED">
        <w:t>C work. The MI Council will partner with a</w:t>
      </w:r>
      <w:r w:rsidR="00DC7370">
        <w:t xml:space="preserve">nother </w:t>
      </w:r>
      <w:r w:rsidR="00AE32ED">
        <w:t>group to review its plan and devel</w:t>
      </w:r>
      <w:r w:rsidR="00DC7370">
        <w:t>op strategies for implementing its</w:t>
      </w:r>
      <w:r w:rsidR="00AE32ED">
        <w:t xml:space="preserve"> plan in a culturally and linguistically competent manner. </w:t>
      </w:r>
    </w:p>
    <w:p w14:paraId="66ABF7D6" w14:textId="18C37563" w:rsidR="00C35C5B" w:rsidRDefault="00C35C5B" w:rsidP="007D00C3">
      <w:pPr>
        <w:pStyle w:val="ListParagraph"/>
        <w:ind w:left="0"/>
      </w:pPr>
    </w:p>
    <w:p w14:paraId="1D7B0978" w14:textId="6DA0AD8D" w:rsidR="00C35C5B" w:rsidRDefault="00AE32ED" w:rsidP="007D00C3">
      <w:pPr>
        <w:pStyle w:val="ListParagraph"/>
        <w:ind w:left="0"/>
      </w:pPr>
      <w:r>
        <w:t>DC</w:t>
      </w:r>
      <w:r w:rsidR="004977F9">
        <w:t xml:space="preserve"> and MI</w:t>
      </w:r>
      <w:r>
        <w:t xml:space="preserve"> – The CoP on Cultural and Linguistic Competence </w:t>
      </w:r>
      <w:r w:rsidR="004977F9">
        <w:t xml:space="preserve">participants receive </w:t>
      </w:r>
      <w:r>
        <w:t xml:space="preserve">presentations that would be beneficial </w:t>
      </w:r>
      <w:r w:rsidR="004977F9">
        <w:t>to a</w:t>
      </w:r>
      <w:r>
        <w:t xml:space="preserve">ll Councils. </w:t>
      </w:r>
      <w:r w:rsidR="004977F9">
        <w:t xml:space="preserve">Though the Quarterly Peer Learning Exchange is a closed group, the content from the presentations is archived and could be shared. Angela will </w:t>
      </w:r>
      <w:r>
        <w:t xml:space="preserve">follow up with Alison Whyte on how to </w:t>
      </w:r>
      <w:r w:rsidR="0009726D">
        <w:t xml:space="preserve">bring together the Councils that are engaged with different CoPs so this information can be shared more widely across the network. </w:t>
      </w:r>
      <w:r w:rsidR="004977F9">
        <w:br/>
      </w:r>
    </w:p>
    <w:p w14:paraId="481E3564" w14:textId="66F61677" w:rsidR="004977F9" w:rsidRDefault="00536173" w:rsidP="007D00C3">
      <w:pPr>
        <w:pStyle w:val="ListParagraph"/>
        <w:ind w:left="0"/>
      </w:pPr>
      <w:r>
        <w:t xml:space="preserve">PA – The 2020 PA Community Alliance will be held virtually this year. The announcement will be sent to the DICLC listserv. More information on the Community Alliance can be found in the Strategies document. Since this document is not available online at this time, NACDD staff will send it in the follow up email. </w:t>
      </w:r>
    </w:p>
    <w:p w14:paraId="09C8BED5" w14:textId="58F8FA96" w:rsidR="00536173" w:rsidRDefault="00536173" w:rsidP="007D00C3">
      <w:pPr>
        <w:pStyle w:val="ListParagraph"/>
        <w:ind w:left="0"/>
      </w:pPr>
    </w:p>
    <w:p w14:paraId="24E6B251" w14:textId="48D432A8" w:rsidR="00F26F93" w:rsidRDefault="00536173" w:rsidP="007D00C3">
      <w:pPr>
        <w:pStyle w:val="ListParagraph"/>
        <w:ind w:left="0"/>
      </w:pPr>
      <w:r>
        <w:t>AR –</w:t>
      </w:r>
      <w:r w:rsidR="00F26F93">
        <w:t xml:space="preserve"> T</w:t>
      </w:r>
      <w:r>
        <w:t xml:space="preserve">he AR Council is </w:t>
      </w:r>
      <w:r w:rsidR="00463CA1">
        <w:t xml:space="preserve">making strides in its targeted disparity </w:t>
      </w:r>
      <w:r w:rsidR="00F26F93">
        <w:t>work. A</w:t>
      </w:r>
      <w:r w:rsidR="00463CA1">
        <w:t xml:space="preserve"> new initiative </w:t>
      </w:r>
      <w:r w:rsidR="00F26F93">
        <w:t xml:space="preserve">will </w:t>
      </w:r>
      <w:r w:rsidR="00463CA1">
        <w:t xml:space="preserve">expand </w:t>
      </w:r>
      <w:r w:rsidR="00F26F93">
        <w:t xml:space="preserve">the availability of </w:t>
      </w:r>
      <w:r w:rsidR="00463CA1">
        <w:t>interpreters to support families from the Marshallese community</w:t>
      </w:r>
      <w:r w:rsidR="00F26F93">
        <w:t xml:space="preserve">. The AR Council is also partnering with the </w:t>
      </w:r>
      <w:r w:rsidR="00463CA1">
        <w:t>A</w:t>
      </w:r>
      <w:r w:rsidR="00F26F93">
        <w:t xml:space="preserve">R Support Network’s </w:t>
      </w:r>
      <w:r w:rsidR="00463CA1">
        <w:t xml:space="preserve">parent resource center to </w:t>
      </w:r>
      <w:r w:rsidR="00F26F93">
        <w:t xml:space="preserve">support Marshallese, Latinx and other populations with communication barriers. AR will continue to support the difficult conversations regarding the prioritization of cultural and linguistic competence and hopes to onboard the new Executive Director with that </w:t>
      </w:r>
      <w:r w:rsidR="00DC7370">
        <w:t xml:space="preserve">same </w:t>
      </w:r>
      <w:r w:rsidR="00F26F93">
        <w:t xml:space="preserve">philosophy. </w:t>
      </w:r>
    </w:p>
    <w:p w14:paraId="18B72268" w14:textId="5BD80521" w:rsidR="00F26F93" w:rsidRDefault="00F26F93" w:rsidP="007D00C3">
      <w:pPr>
        <w:pStyle w:val="ListParagraph"/>
        <w:ind w:left="0"/>
      </w:pPr>
    </w:p>
    <w:p w14:paraId="7345FEB1" w14:textId="59856678" w:rsidR="00A30DA7" w:rsidRDefault="00F26F93" w:rsidP="007D00C3">
      <w:pPr>
        <w:pStyle w:val="ListParagraph"/>
        <w:ind w:left="0"/>
      </w:pPr>
      <w:r>
        <w:t>MO –</w:t>
      </w:r>
      <w:r w:rsidR="00A30DA7">
        <w:t xml:space="preserve"> The MO Council staff continues to educate its Council about the importance of </w:t>
      </w:r>
      <w:r>
        <w:t xml:space="preserve">CLC </w:t>
      </w:r>
      <w:r w:rsidR="00A30DA7">
        <w:t>and how it must be embedded in al</w:t>
      </w:r>
      <w:r w:rsidR="00DC7370">
        <w:t>l aspects of Council work and i</w:t>
      </w:r>
      <w:r w:rsidR="00E35438">
        <w:t>n the implementation of i</w:t>
      </w:r>
      <w:r w:rsidR="00DC7370">
        <w:t xml:space="preserve">ts </w:t>
      </w:r>
      <w:r w:rsidR="000045E9">
        <w:t>five-year</w:t>
      </w:r>
      <w:r w:rsidR="00A30DA7">
        <w:t xml:space="preserve"> state plan. MO Council continues to work on its School to Prison Pipeline and Trauma Informed School initiative that focuses on English language lea</w:t>
      </w:r>
      <w:r w:rsidR="00E35438">
        <w:t xml:space="preserve">rners. MO staff </w:t>
      </w:r>
      <w:r w:rsidR="00A30DA7">
        <w:t xml:space="preserve">thanked the PA Council for supporting its efforts to possibly replicate the Community Alliance in MO.  </w:t>
      </w:r>
    </w:p>
    <w:p w14:paraId="47107743" w14:textId="5DBC0E18" w:rsidR="00536173" w:rsidRDefault="00536173" w:rsidP="007D00C3">
      <w:pPr>
        <w:pStyle w:val="ListParagraph"/>
        <w:ind w:left="0"/>
      </w:pPr>
    </w:p>
    <w:p w14:paraId="127596DF" w14:textId="78579656" w:rsidR="00536173" w:rsidRDefault="00DC7370" w:rsidP="007D00C3">
      <w:pPr>
        <w:pStyle w:val="ListParagraph"/>
        <w:ind w:left="0"/>
      </w:pPr>
      <w:r>
        <w:t>NH – T</w:t>
      </w:r>
      <w:r w:rsidR="00536173">
        <w:t xml:space="preserve">he NH Council echoed the same struggles with regard to advocating for CLC work </w:t>
      </w:r>
      <w:r w:rsidR="00A30DA7">
        <w:t>and diversity. NH is using the current</w:t>
      </w:r>
      <w:r w:rsidR="00A56F83">
        <w:t xml:space="preserve"> momentum</w:t>
      </w:r>
      <w:r>
        <w:t xml:space="preserve"> of advocacy movements</w:t>
      </w:r>
      <w:r w:rsidR="00A56F83">
        <w:t xml:space="preserve"> to partner more strategically with the Office of Health Equity and Parent Resource Centers</w:t>
      </w:r>
      <w:r>
        <w:t xml:space="preserve">. The partnership will increase the participation of people with disabilities in cultural specific events by sharing information about </w:t>
      </w:r>
      <w:r w:rsidR="00A56F83">
        <w:t>translation services</w:t>
      </w:r>
      <w:r>
        <w:t>,</w:t>
      </w:r>
      <w:r w:rsidR="00A56F83">
        <w:t xml:space="preserve"> CART and sign language services</w:t>
      </w:r>
      <w:r>
        <w:t xml:space="preserve"> and other accommodations. </w:t>
      </w:r>
      <w:r w:rsidR="00A56F83">
        <w:t xml:space="preserve"> A work group may also be revisited to address the topic of intersectionality. </w:t>
      </w:r>
    </w:p>
    <w:p w14:paraId="4F74095E" w14:textId="35628B5D" w:rsidR="000045E9" w:rsidRDefault="000045E9" w:rsidP="007D00C3">
      <w:pPr>
        <w:pStyle w:val="ListParagraph"/>
        <w:ind w:left="0"/>
      </w:pPr>
    </w:p>
    <w:p w14:paraId="3ECF3965" w14:textId="5B8A9546" w:rsidR="000045E9" w:rsidRDefault="000045E9" w:rsidP="007D00C3">
      <w:pPr>
        <w:pStyle w:val="ListParagraph"/>
        <w:ind w:left="0"/>
      </w:pPr>
      <w:r>
        <w:t>NACDD staff will send out a doodle poll for the next meeting in November. Meeting adjourned at 5:30 EST</w:t>
      </w:r>
      <w:r w:rsidR="00E35438">
        <w:t xml:space="preserve">. </w:t>
      </w:r>
      <w:r>
        <w:t xml:space="preserve">Meeting notes recorded by Angela Castillo-Epps, NACDD/ITACC Specialist. </w:t>
      </w:r>
      <w:bookmarkStart w:id="0" w:name="_GoBack"/>
      <w:bookmarkEnd w:id="0"/>
    </w:p>
    <w:p w14:paraId="622CF4B9" w14:textId="0FCE9806" w:rsidR="00536173" w:rsidRDefault="00536173" w:rsidP="007D00C3">
      <w:pPr>
        <w:pStyle w:val="ListParagraph"/>
        <w:ind w:left="0"/>
      </w:pPr>
    </w:p>
    <w:sectPr w:rsidR="00536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26118"/>
    <w:multiLevelType w:val="hybridMultilevel"/>
    <w:tmpl w:val="3FBC7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93"/>
    <w:rsid w:val="000045E9"/>
    <w:rsid w:val="0009726D"/>
    <w:rsid w:val="00117342"/>
    <w:rsid w:val="001C67EE"/>
    <w:rsid w:val="002B0DE6"/>
    <w:rsid w:val="00463CA1"/>
    <w:rsid w:val="004977F9"/>
    <w:rsid w:val="004C52E6"/>
    <w:rsid w:val="00536173"/>
    <w:rsid w:val="006E133A"/>
    <w:rsid w:val="007D00C3"/>
    <w:rsid w:val="00A30DA7"/>
    <w:rsid w:val="00A56F83"/>
    <w:rsid w:val="00AE32ED"/>
    <w:rsid w:val="00C35C5B"/>
    <w:rsid w:val="00C555D4"/>
    <w:rsid w:val="00C61620"/>
    <w:rsid w:val="00D5673D"/>
    <w:rsid w:val="00D80004"/>
    <w:rsid w:val="00DC7370"/>
    <w:rsid w:val="00DF2946"/>
    <w:rsid w:val="00E35438"/>
    <w:rsid w:val="00ED4B93"/>
    <w:rsid w:val="00F26F93"/>
    <w:rsid w:val="00F7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481E"/>
  <w15:chartTrackingRefBased/>
  <w15:docId w15:val="{E926D322-EF30-458E-855B-97C87C0C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67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73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00C3"/>
    <w:pPr>
      <w:ind w:left="720"/>
      <w:contextualSpacing/>
    </w:pPr>
  </w:style>
  <w:style w:type="character" w:styleId="Hyperlink">
    <w:name w:val="Hyperlink"/>
    <w:basedOn w:val="DefaultParagraphFont"/>
    <w:uiPriority w:val="99"/>
    <w:unhideWhenUsed/>
    <w:rsid w:val="00C35C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stillo-epps@nacd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A0C90C0BAAFC42B9CBFEC0708F4935" ma:contentTypeVersion="12" ma:contentTypeDescription="Create a new document." ma:contentTypeScope="" ma:versionID="569c95cd2ebacd01c34f0b02fe1a4544">
  <xsd:schema xmlns:xsd="http://www.w3.org/2001/XMLSchema" xmlns:xs="http://www.w3.org/2001/XMLSchema" xmlns:p="http://schemas.microsoft.com/office/2006/metadata/properties" xmlns:ns2="560c9c75-9737-4a47-90d7-3192440b0b55" xmlns:ns3="7244ee07-bebb-4256-851d-8920eeb3e1b7" targetNamespace="http://schemas.microsoft.com/office/2006/metadata/properties" ma:root="true" ma:fieldsID="dc80f5ee546cd110d0324f911a607fe7" ns2:_="" ns3:_="">
    <xsd:import namespace="560c9c75-9737-4a47-90d7-3192440b0b55"/>
    <xsd:import namespace="7244ee07-bebb-4256-851d-8920eeb3e1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DateTaken"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c9c75-9737-4a47-90d7-3192440b0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4ee07-bebb-4256-851d-8920eeb3e1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F8F45-4B89-4AEB-8967-8AF68A416F46}">
  <ds:schemaRefs>
    <ds:schemaRef ds:uri="http://schemas.microsoft.com/sharepoint/v3/contenttype/forms"/>
  </ds:schemaRefs>
</ds:datastoreItem>
</file>

<file path=customXml/itemProps2.xml><?xml version="1.0" encoding="utf-8"?>
<ds:datastoreItem xmlns:ds="http://schemas.openxmlformats.org/officeDocument/2006/customXml" ds:itemID="{9D7547BE-54FD-4D07-A69D-0B08AE776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c9c75-9737-4a47-90d7-3192440b0b55"/>
    <ds:schemaRef ds:uri="7244ee07-bebb-4256-851d-8920eeb3e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6C60E-99FD-4F75-BFF1-328B76CA1DD5}">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7244ee07-bebb-4256-851d-8920eeb3e1b7"/>
    <ds:schemaRef ds:uri="http://purl.org/dc/dcmitype/"/>
    <ds:schemaRef ds:uri="560c9c75-9737-4a47-90d7-3192440b0b55"/>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841</Words>
  <Characters>4795</Characters>
  <Application>Microsoft Office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NACDD DICLC LIST SERV MEETING</vt:lpstr>
    </vt:vector>
  </TitlesOfParts>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Castillo-Epps</dc:creator>
  <cp:keywords/>
  <dc:description/>
  <cp:lastModifiedBy>Angela Castillo-Epps</cp:lastModifiedBy>
  <cp:revision>7</cp:revision>
  <dcterms:created xsi:type="dcterms:W3CDTF">2020-08-07T16:35:00Z</dcterms:created>
  <dcterms:modified xsi:type="dcterms:W3CDTF">2020-08-12T13:28:00Z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0x01010010A0C90C0BAAFC42B9CBFEC0708F4935</vt:lpwstr>
  </property>
</Properties>
</file>